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2264"/>
        <w:gridCol w:w="7096"/>
      </w:tblGrid>
      <w:tr w:rsidR="00E937F0" w14:paraId="3B8938D2" w14:textId="77777777" w:rsidTr="00B622E8">
        <w:tc>
          <w:tcPr>
            <w:tcW w:w="2268" w:type="dxa"/>
            <w:shd w:val="clear" w:color="auto" w:fill="auto"/>
          </w:tcPr>
          <w:p w14:paraId="168AC323" w14:textId="77777777" w:rsidR="007820DF" w:rsidRPr="004C7D18" w:rsidRDefault="007820DF">
            <w:pPr>
              <w:rPr>
                <w:b/>
                <w:bCs/>
                <w:sz w:val="22"/>
                <w:szCs w:val="22"/>
              </w:rPr>
            </w:pPr>
          </w:p>
        </w:tc>
        <w:tc>
          <w:tcPr>
            <w:tcW w:w="7308" w:type="dxa"/>
            <w:shd w:val="clear" w:color="auto" w:fill="auto"/>
          </w:tcPr>
          <w:p w14:paraId="646CC332" w14:textId="77777777" w:rsidR="007820DF" w:rsidRPr="004C7D18" w:rsidRDefault="007820DF" w:rsidP="007820DF">
            <w:pPr>
              <w:rPr>
                <w:sz w:val="22"/>
                <w:szCs w:val="22"/>
              </w:rPr>
            </w:pPr>
          </w:p>
        </w:tc>
      </w:tr>
      <w:tr w:rsidR="00E937F0" w14:paraId="2673F92F" w14:textId="77777777" w:rsidTr="00B622E8">
        <w:tc>
          <w:tcPr>
            <w:tcW w:w="2268" w:type="dxa"/>
            <w:shd w:val="clear" w:color="auto" w:fill="auto"/>
          </w:tcPr>
          <w:p w14:paraId="1A559A19" w14:textId="77777777" w:rsidR="004D31E4" w:rsidRPr="008D182D" w:rsidRDefault="002630D9">
            <w:r w:rsidRPr="008D182D">
              <w:rPr>
                <w:b/>
                <w:bCs/>
              </w:rPr>
              <w:t>SUBJECT/TITLE:</w:t>
            </w:r>
          </w:p>
        </w:tc>
        <w:tc>
          <w:tcPr>
            <w:tcW w:w="7308" w:type="dxa"/>
            <w:shd w:val="clear" w:color="auto" w:fill="auto"/>
          </w:tcPr>
          <w:p w14:paraId="61056156" w14:textId="77777777" w:rsidR="004D31E4" w:rsidRPr="008D182D" w:rsidRDefault="002630D9" w:rsidP="007820DF">
            <w:pPr>
              <w:rPr>
                <w:b/>
              </w:rPr>
            </w:pPr>
            <w:r>
              <w:rPr>
                <w:b/>
              </w:rPr>
              <w:t>Medical Device Reporting Policy</w:t>
            </w:r>
          </w:p>
        </w:tc>
      </w:tr>
      <w:tr w:rsidR="00E937F0" w14:paraId="258CC394" w14:textId="77777777" w:rsidTr="009A3696">
        <w:trPr>
          <w:trHeight w:val="162"/>
        </w:trPr>
        <w:tc>
          <w:tcPr>
            <w:tcW w:w="2268" w:type="dxa"/>
            <w:shd w:val="clear" w:color="auto" w:fill="auto"/>
          </w:tcPr>
          <w:p w14:paraId="4A2B4ADA" w14:textId="77777777" w:rsidR="007820DF" w:rsidRPr="008D182D" w:rsidRDefault="007820DF">
            <w:pPr>
              <w:rPr>
                <w:b/>
                <w:bCs/>
              </w:rPr>
            </w:pPr>
          </w:p>
        </w:tc>
        <w:tc>
          <w:tcPr>
            <w:tcW w:w="7308" w:type="dxa"/>
            <w:shd w:val="clear" w:color="auto" w:fill="auto"/>
          </w:tcPr>
          <w:p w14:paraId="79E371AC" w14:textId="77777777" w:rsidR="007820DF" w:rsidRPr="008D182D" w:rsidRDefault="007820DF" w:rsidP="007820DF"/>
        </w:tc>
      </w:tr>
      <w:tr w:rsidR="00E937F0" w14:paraId="53052DA7" w14:textId="77777777" w:rsidTr="00B622E8">
        <w:tc>
          <w:tcPr>
            <w:tcW w:w="2268" w:type="dxa"/>
            <w:shd w:val="clear" w:color="auto" w:fill="auto"/>
          </w:tcPr>
          <w:p w14:paraId="2437D46B" w14:textId="77777777" w:rsidR="004D31E4" w:rsidRDefault="002630D9">
            <w:pPr>
              <w:rPr>
                <w:b/>
                <w:bCs/>
                <w:color w:val="000000"/>
              </w:rPr>
            </w:pPr>
            <w:r w:rsidRPr="008D182D">
              <w:rPr>
                <w:b/>
                <w:bCs/>
                <w:color w:val="000000"/>
              </w:rPr>
              <w:t>PURPOSE:</w:t>
            </w:r>
          </w:p>
          <w:p w14:paraId="0CDCC392" w14:textId="77777777" w:rsidR="008D182D" w:rsidRDefault="008D182D"/>
          <w:p w14:paraId="0C478272" w14:textId="77777777" w:rsidR="008D182D" w:rsidRDefault="008D182D"/>
          <w:p w14:paraId="2E64110D" w14:textId="77777777" w:rsidR="008D182D" w:rsidRDefault="008D182D"/>
          <w:p w14:paraId="03FFA447" w14:textId="77777777" w:rsidR="008D182D" w:rsidRPr="008D182D" w:rsidRDefault="008D182D">
            <w:pPr>
              <w:rPr>
                <w:b/>
              </w:rPr>
            </w:pPr>
          </w:p>
          <w:p w14:paraId="58756C1C" w14:textId="77777777" w:rsidR="00CF5883" w:rsidRDefault="00CF5883">
            <w:pPr>
              <w:rPr>
                <w:b/>
              </w:rPr>
            </w:pPr>
          </w:p>
          <w:p w14:paraId="014DF2D7" w14:textId="1BCB11C5" w:rsidR="008D182D" w:rsidRPr="008D182D" w:rsidRDefault="002630D9">
            <w:r w:rsidRPr="008D182D">
              <w:rPr>
                <w:b/>
              </w:rPr>
              <w:t>SCOPE:</w:t>
            </w:r>
            <w:r>
              <w:t xml:space="preserve"> </w:t>
            </w:r>
          </w:p>
        </w:tc>
        <w:tc>
          <w:tcPr>
            <w:tcW w:w="7308" w:type="dxa"/>
            <w:shd w:val="clear" w:color="auto" w:fill="auto"/>
          </w:tcPr>
          <w:p w14:paraId="2669DAAE" w14:textId="601E9842" w:rsidR="004D31E4" w:rsidRPr="008D182D" w:rsidRDefault="00687063" w:rsidP="001A3FED">
            <w:pPr>
              <w:pStyle w:val="BodyText2"/>
              <w:spacing w:line="240" w:lineRule="auto"/>
              <w:jc w:val="left"/>
              <w:rPr>
                <w:szCs w:val="24"/>
              </w:rPr>
            </w:pPr>
            <w:r>
              <w:rPr>
                <w:szCs w:val="24"/>
              </w:rPr>
              <w:t>T</w:t>
            </w:r>
            <w:r w:rsidR="002630D9" w:rsidRPr="008D182D">
              <w:rPr>
                <w:szCs w:val="24"/>
              </w:rPr>
              <w:t xml:space="preserve">o identify medical device related incidents as soon as possible after their occurrence in order to initiate corrective action, prevent or minimize the occurrence of similar incidents, and comply with the reporting requirements of the Federal Food, Drug and Cosmetics Act and </w:t>
            </w:r>
            <w:r w:rsidR="002C2B3E" w:rsidRPr="008D182D">
              <w:rPr>
                <w:szCs w:val="24"/>
              </w:rPr>
              <w:t xml:space="preserve">the Safe Medical Device Act (SMDA) of 1990. </w:t>
            </w:r>
          </w:p>
          <w:p w14:paraId="2CE8597C" w14:textId="77777777" w:rsidR="008D182D" w:rsidRDefault="008D182D" w:rsidP="00CF5883">
            <w:pPr>
              <w:pStyle w:val="Default"/>
              <w:rPr>
                <w:rFonts w:ascii="Times New Roman" w:hAnsi="Times New Roman" w:cs="Times New Roman"/>
                <w:color w:val="auto"/>
              </w:rPr>
            </w:pPr>
          </w:p>
          <w:p w14:paraId="68BDC396" w14:textId="77777777" w:rsidR="008D182D" w:rsidRPr="008D182D" w:rsidRDefault="002630D9" w:rsidP="00960851">
            <w:pPr>
              <w:pStyle w:val="Default"/>
              <w:rPr>
                <w:rFonts w:ascii="Times New Roman" w:hAnsi="Times New Roman" w:cs="Times New Roman"/>
                <w:color w:val="auto"/>
              </w:rPr>
            </w:pPr>
            <w:r>
              <w:rPr>
                <w:rFonts w:ascii="Times New Roman" w:hAnsi="Times New Roman" w:cs="Times New Roman"/>
                <w:color w:val="auto"/>
              </w:rPr>
              <w:t xml:space="preserve">Institutional </w:t>
            </w:r>
          </w:p>
        </w:tc>
      </w:tr>
      <w:tr w:rsidR="00E937F0" w14:paraId="2DD32639" w14:textId="77777777" w:rsidTr="00B622E8">
        <w:trPr>
          <w:gridAfter w:val="1"/>
          <w:wAfter w:w="7308" w:type="dxa"/>
        </w:trPr>
        <w:tc>
          <w:tcPr>
            <w:tcW w:w="2268" w:type="dxa"/>
            <w:shd w:val="clear" w:color="auto" w:fill="auto"/>
          </w:tcPr>
          <w:p w14:paraId="08B5498C" w14:textId="77777777" w:rsidR="004C7D18" w:rsidRPr="008D182D" w:rsidRDefault="004C7D18">
            <w:pPr>
              <w:rPr>
                <w:b/>
                <w:bCs/>
                <w:color w:val="000000"/>
              </w:rPr>
            </w:pPr>
          </w:p>
        </w:tc>
      </w:tr>
      <w:tr w:rsidR="00E937F0" w14:paraId="2A46254A" w14:textId="77777777" w:rsidTr="00B622E8">
        <w:tc>
          <w:tcPr>
            <w:tcW w:w="2268" w:type="dxa"/>
            <w:shd w:val="clear" w:color="auto" w:fill="auto"/>
          </w:tcPr>
          <w:p w14:paraId="186E328C" w14:textId="77777777" w:rsidR="004D31E4" w:rsidRPr="008D182D" w:rsidRDefault="002630D9">
            <w:r w:rsidRPr="008D182D">
              <w:rPr>
                <w:b/>
                <w:bCs/>
                <w:color w:val="000000"/>
              </w:rPr>
              <w:t>DEFINITION</w:t>
            </w:r>
            <w:r w:rsidR="0045363E" w:rsidRPr="008D182D">
              <w:rPr>
                <w:b/>
                <w:bCs/>
                <w:color w:val="000000"/>
              </w:rPr>
              <w:t>S</w:t>
            </w:r>
            <w:r w:rsidRPr="008D182D">
              <w:rPr>
                <w:b/>
                <w:bCs/>
                <w:color w:val="000000"/>
              </w:rPr>
              <w:t>:</w:t>
            </w:r>
          </w:p>
        </w:tc>
        <w:tc>
          <w:tcPr>
            <w:tcW w:w="7308" w:type="dxa"/>
            <w:shd w:val="clear" w:color="auto" w:fill="auto"/>
          </w:tcPr>
          <w:p w14:paraId="5695F688" w14:textId="77777777" w:rsidR="009D1B92" w:rsidRPr="008D182D" w:rsidRDefault="002630D9" w:rsidP="001A3FED">
            <w:pPr>
              <w:tabs>
                <w:tab w:val="left" w:pos="720"/>
                <w:tab w:val="left" w:pos="1440"/>
              </w:tabs>
              <w:ind w:left="1440" w:hanging="1440"/>
            </w:pPr>
            <w:r w:rsidRPr="008D182D">
              <w:rPr>
                <w:u w:val="single"/>
              </w:rPr>
              <w:t>Medical Device</w:t>
            </w:r>
            <w:r w:rsidRPr="008D182D">
              <w:t>: an instrument, apparatus, implement, machine,</w:t>
            </w:r>
          </w:p>
          <w:p w14:paraId="521F98CC" w14:textId="77777777" w:rsidR="009D1B92" w:rsidRPr="008D182D" w:rsidRDefault="002630D9" w:rsidP="001A3FED">
            <w:pPr>
              <w:tabs>
                <w:tab w:val="left" w:pos="720"/>
                <w:tab w:val="left" w:pos="1440"/>
              </w:tabs>
            </w:pPr>
            <w:r w:rsidRPr="008D182D">
              <w:t xml:space="preserve">contrivance, implant, in vitro agent, or other similar or related article, </w:t>
            </w:r>
          </w:p>
          <w:p w14:paraId="21359856" w14:textId="77777777" w:rsidR="009D1B92" w:rsidRPr="008D182D" w:rsidRDefault="002630D9" w:rsidP="001A3FED">
            <w:pPr>
              <w:tabs>
                <w:tab w:val="left" w:pos="720"/>
                <w:tab w:val="left" w:pos="1440"/>
              </w:tabs>
              <w:ind w:left="1440" w:hanging="1440"/>
            </w:pPr>
            <w:r w:rsidRPr="008D182D">
              <w:t>including any component, part, or accessory, which is:</w:t>
            </w:r>
          </w:p>
          <w:p w14:paraId="2021E6FF" w14:textId="77777777" w:rsidR="009D1B92" w:rsidRPr="008D182D" w:rsidRDefault="002630D9" w:rsidP="001A3FED">
            <w:pPr>
              <w:numPr>
                <w:ilvl w:val="0"/>
                <w:numId w:val="1"/>
              </w:numPr>
              <w:tabs>
                <w:tab w:val="left" w:pos="1440"/>
                <w:tab w:val="left" w:pos="2160"/>
              </w:tabs>
            </w:pPr>
            <w:r w:rsidRPr="008D182D">
              <w:t xml:space="preserve">Recognized in the official </w:t>
            </w:r>
            <w:r w:rsidRPr="008D182D">
              <w:rPr>
                <w:i/>
              </w:rPr>
              <w:t>National Formulary</w:t>
            </w:r>
            <w:r w:rsidRPr="008D182D">
              <w:t xml:space="preserve">, or the </w:t>
            </w:r>
            <w:r w:rsidRPr="008D182D">
              <w:rPr>
                <w:i/>
              </w:rPr>
              <w:t>United States Pharmacopeia</w:t>
            </w:r>
            <w:r w:rsidRPr="008D182D">
              <w:t>, or any supplement to them;</w:t>
            </w:r>
          </w:p>
          <w:p w14:paraId="4FA7909D" w14:textId="77777777" w:rsidR="009D1B92" w:rsidRPr="008D182D" w:rsidRDefault="002630D9" w:rsidP="001A3FED">
            <w:pPr>
              <w:numPr>
                <w:ilvl w:val="0"/>
                <w:numId w:val="1"/>
              </w:numPr>
              <w:tabs>
                <w:tab w:val="left" w:pos="1440"/>
                <w:tab w:val="left" w:pos="2160"/>
              </w:tabs>
            </w:pPr>
            <w:r w:rsidRPr="008D182D">
              <w:t xml:space="preserve">Intended for use in the diagnosis of disease or other conditions, or in the cure, mitigation, treatment, or prevention of disease, in man or other animals; or </w:t>
            </w:r>
          </w:p>
          <w:p w14:paraId="6A63B7EA" w14:textId="77777777" w:rsidR="009D1B92" w:rsidRPr="008D182D" w:rsidRDefault="002630D9" w:rsidP="001A3FED">
            <w:pPr>
              <w:numPr>
                <w:ilvl w:val="0"/>
                <w:numId w:val="1"/>
              </w:numPr>
              <w:tabs>
                <w:tab w:val="left" w:pos="1440"/>
                <w:tab w:val="left" w:pos="2160"/>
              </w:tabs>
            </w:pPr>
            <w:r w:rsidRPr="008D182D">
              <w:t>Intended to affect the structure of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p w14:paraId="0E9386E5" w14:textId="77777777" w:rsidR="000E20DD" w:rsidRPr="008D182D" w:rsidRDefault="000E20DD" w:rsidP="001A3FED">
            <w:pPr>
              <w:tabs>
                <w:tab w:val="left" w:pos="1440"/>
                <w:tab w:val="left" w:pos="2160"/>
              </w:tabs>
              <w:ind w:left="360"/>
            </w:pPr>
          </w:p>
          <w:p w14:paraId="4CAAAE79" w14:textId="77777777" w:rsidR="009D1B92" w:rsidRPr="008D182D" w:rsidRDefault="002630D9" w:rsidP="001A3FED">
            <w:pPr>
              <w:tabs>
                <w:tab w:val="left" w:pos="720"/>
                <w:tab w:val="left" w:pos="1440"/>
                <w:tab w:val="left" w:pos="2160"/>
              </w:tabs>
              <w:rPr>
                <w:color w:val="000000"/>
              </w:rPr>
            </w:pPr>
            <w:r w:rsidRPr="008D182D">
              <w:rPr>
                <w:bCs/>
                <w:color w:val="000000"/>
                <w:u w:val="single"/>
              </w:rPr>
              <w:t>Device Failure</w:t>
            </w:r>
            <w:r w:rsidRPr="008D182D">
              <w:rPr>
                <w:color w:val="000000"/>
                <w:u w:val="single"/>
              </w:rPr>
              <w:t>:</w:t>
            </w:r>
            <w:r w:rsidRPr="008D182D">
              <w:rPr>
                <w:color w:val="000000"/>
              </w:rPr>
              <w:t xml:space="preserve"> A device failure is the failure of a device to perform or function as intended,</w:t>
            </w:r>
            <w:r w:rsidR="00452E83" w:rsidRPr="008D182D">
              <w:rPr>
                <w:color w:val="000000"/>
              </w:rPr>
              <w:t xml:space="preserve"> </w:t>
            </w:r>
            <w:r w:rsidRPr="008D182D">
              <w:rPr>
                <w:color w:val="000000"/>
              </w:rPr>
              <w:t>including any deviations from the device's performance specifications or intended use.</w:t>
            </w:r>
          </w:p>
          <w:p w14:paraId="4AF42309" w14:textId="77777777" w:rsidR="000E20DD" w:rsidRPr="008D182D" w:rsidRDefault="000E20DD" w:rsidP="001A3FED">
            <w:pPr>
              <w:tabs>
                <w:tab w:val="left" w:pos="720"/>
                <w:tab w:val="left" w:pos="1440"/>
                <w:tab w:val="left" w:pos="2160"/>
              </w:tabs>
              <w:rPr>
                <w:color w:val="000000"/>
              </w:rPr>
            </w:pPr>
          </w:p>
          <w:p w14:paraId="12F0EA43" w14:textId="77777777" w:rsidR="000E20DD" w:rsidRPr="008D182D" w:rsidRDefault="002630D9" w:rsidP="001A3FED">
            <w:pPr>
              <w:tabs>
                <w:tab w:val="left" w:pos="720"/>
                <w:tab w:val="left" w:pos="1440"/>
                <w:tab w:val="left" w:pos="2160"/>
              </w:tabs>
              <w:rPr>
                <w:color w:val="000000"/>
              </w:rPr>
            </w:pPr>
            <w:r w:rsidRPr="008D182D">
              <w:rPr>
                <w:bCs/>
                <w:color w:val="000000"/>
                <w:u w:val="single"/>
              </w:rPr>
              <w:t>Incident</w:t>
            </w:r>
            <w:r w:rsidRPr="008D182D">
              <w:rPr>
                <w:color w:val="000000"/>
                <w:u w:val="single"/>
              </w:rPr>
              <w:t>:</w:t>
            </w:r>
            <w:r w:rsidRPr="008D182D">
              <w:rPr>
                <w:color w:val="000000"/>
              </w:rPr>
              <w:t xml:space="preserve"> An incident is any event that is not consistent with the routine operation of the hospital or the routine care of a particular individual. It may be an accident or a situation that might result in an accident. It may cause injury or have potential for injury.</w:t>
            </w:r>
          </w:p>
          <w:p w14:paraId="3F57C596" w14:textId="77777777" w:rsidR="00866F45" w:rsidRPr="008D182D" w:rsidRDefault="00866F45" w:rsidP="001A3FED">
            <w:pPr>
              <w:tabs>
                <w:tab w:val="left" w:pos="720"/>
                <w:tab w:val="left" w:pos="1440"/>
                <w:tab w:val="left" w:pos="2160"/>
              </w:tabs>
              <w:rPr>
                <w:u w:val="single"/>
              </w:rPr>
            </w:pPr>
          </w:p>
          <w:p w14:paraId="2543DCA4" w14:textId="77777777" w:rsidR="009D1B92" w:rsidRPr="008D182D" w:rsidRDefault="002630D9" w:rsidP="001A3FED">
            <w:pPr>
              <w:tabs>
                <w:tab w:val="left" w:pos="720"/>
                <w:tab w:val="left" w:pos="1440"/>
                <w:tab w:val="left" w:pos="2160"/>
              </w:tabs>
            </w:pPr>
            <w:r w:rsidRPr="008D182D">
              <w:rPr>
                <w:u w:val="single"/>
              </w:rPr>
              <w:t>Serious injury</w:t>
            </w:r>
            <w:r w:rsidR="00955722" w:rsidRPr="008D182D">
              <w:t>: an injury that</w:t>
            </w:r>
          </w:p>
          <w:p w14:paraId="37744E8E" w14:textId="77777777" w:rsidR="009D1B92" w:rsidRPr="008D182D" w:rsidRDefault="002630D9" w:rsidP="001A3FED">
            <w:pPr>
              <w:numPr>
                <w:ilvl w:val="0"/>
                <w:numId w:val="2"/>
              </w:numPr>
              <w:tabs>
                <w:tab w:val="left" w:pos="1440"/>
                <w:tab w:val="left" w:pos="2160"/>
              </w:tabs>
            </w:pPr>
            <w:r w:rsidRPr="008D182D">
              <w:t>Is life threatening,</w:t>
            </w:r>
          </w:p>
          <w:p w14:paraId="03F6624D" w14:textId="77777777" w:rsidR="009D1B92" w:rsidRPr="008D182D" w:rsidRDefault="002630D9" w:rsidP="001A3FED">
            <w:pPr>
              <w:pStyle w:val="ListParagraph"/>
              <w:numPr>
                <w:ilvl w:val="0"/>
                <w:numId w:val="2"/>
              </w:numPr>
              <w:tabs>
                <w:tab w:val="left" w:pos="1440"/>
                <w:tab w:val="left" w:pos="2160"/>
              </w:tabs>
              <w:contextualSpacing w:val="0"/>
            </w:pPr>
            <w:r w:rsidRPr="008D182D">
              <w:t>Results in permanent impairment of a body function or permanent damage to a body structure, or</w:t>
            </w:r>
          </w:p>
          <w:p w14:paraId="1E25C6BE" w14:textId="77777777" w:rsidR="004573CF" w:rsidRPr="008D182D" w:rsidRDefault="002630D9" w:rsidP="001A3FED">
            <w:pPr>
              <w:numPr>
                <w:ilvl w:val="0"/>
                <w:numId w:val="2"/>
              </w:numPr>
              <w:tabs>
                <w:tab w:val="left" w:pos="1440"/>
                <w:tab w:val="left" w:pos="2160"/>
              </w:tabs>
            </w:pPr>
            <w:r w:rsidRPr="008D182D">
              <w:t>N</w:t>
            </w:r>
            <w:r w:rsidR="009D1B92" w:rsidRPr="008D182D">
              <w:t>ecessitates medical or surgical intervention to preclude such permanent impairment or damage.</w:t>
            </w:r>
          </w:p>
        </w:tc>
      </w:tr>
    </w:tbl>
    <w:p w14:paraId="60115F8C" w14:textId="77777777" w:rsidR="00436558" w:rsidRPr="008D182D" w:rsidRDefault="00436558" w:rsidP="004573CF">
      <w:pPr>
        <w:ind w:left="1530" w:hanging="1530"/>
        <w:rPr>
          <w:b/>
          <w:bCs/>
        </w:rPr>
      </w:pPr>
    </w:p>
    <w:p w14:paraId="277F7EA5" w14:textId="77777777" w:rsidR="00D0082C" w:rsidRDefault="00D0082C" w:rsidP="004573CF">
      <w:pPr>
        <w:ind w:left="1530" w:hanging="1530"/>
        <w:rPr>
          <w:b/>
          <w:bCs/>
        </w:rPr>
      </w:pPr>
    </w:p>
    <w:p w14:paraId="158B6BA2" w14:textId="22B22699" w:rsidR="00436558" w:rsidRDefault="002630D9" w:rsidP="004573CF">
      <w:pPr>
        <w:ind w:left="1530" w:hanging="1530"/>
        <w:rPr>
          <w:b/>
          <w:bCs/>
        </w:rPr>
      </w:pPr>
      <w:r w:rsidRPr="008D182D">
        <w:rPr>
          <w:b/>
          <w:bCs/>
        </w:rPr>
        <w:t>P</w:t>
      </w:r>
      <w:r w:rsidR="00A259CF" w:rsidRPr="008D182D">
        <w:rPr>
          <w:b/>
          <w:bCs/>
        </w:rPr>
        <w:t>OLICY</w:t>
      </w:r>
      <w:r w:rsidRPr="008D182D">
        <w:rPr>
          <w:b/>
          <w:bCs/>
        </w:rPr>
        <w:t>:</w:t>
      </w:r>
    </w:p>
    <w:p w14:paraId="20ACDD4D" w14:textId="77777777" w:rsidR="008D182D" w:rsidRPr="008D182D" w:rsidRDefault="008D182D" w:rsidP="004573CF">
      <w:pPr>
        <w:ind w:left="1530" w:hanging="1530"/>
        <w:rPr>
          <w:b/>
          <w:bCs/>
        </w:rPr>
      </w:pPr>
    </w:p>
    <w:p w14:paraId="22B29656" w14:textId="7FFF3736" w:rsidR="000E20DD" w:rsidRPr="008D182D" w:rsidRDefault="008A03D9" w:rsidP="001A3FED">
      <w:pPr>
        <w:pStyle w:val="BodyText2"/>
        <w:numPr>
          <w:ilvl w:val="0"/>
          <w:numId w:val="36"/>
        </w:numPr>
        <w:spacing w:after="120" w:line="240" w:lineRule="auto"/>
        <w:jc w:val="left"/>
        <w:rPr>
          <w:szCs w:val="24"/>
        </w:rPr>
      </w:pPr>
      <w:r>
        <w:t>A</w:t>
      </w:r>
      <w:r w:rsidRPr="008D182D">
        <w:t>ny medical personnel who discover, witness, are notified</w:t>
      </w:r>
      <w:r w:rsidR="00CF5883">
        <w:t>,</w:t>
      </w:r>
      <w:r w:rsidRPr="008D182D">
        <w:t xml:space="preserve"> or otherwise become aware of a suspected medical device malfunction or incident</w:t>
      </w:r>
      <w:r w:rsidR="00DB1A1A">
        <w:t xml:space="preserve"> are required to </w:t>
      </w:r>
      <w:r w:rsidR="00F0042C">
        <w:t xml:space="preserve">follow the proper notification and reporting procedures. </w:t>
      </w:r>
    </w:p>
    <w:p w14:paraId="383E2008" w14:textId="77777777" w:rsidR="000E20DD" w:rsidRPr="008D182D" w:rsidRDefault="000E20DD" w:rsidP="009D1B92">
      <w:pPr>
        <w:pStyle w:val="BodyText2"/>
        <w:rPr>
          <w:szCs w:val="24"/>
        </w:rPr>
      </w:pPr>
    </w:p>
    <w:p w14:paraId="425FB4FD" w14:textId="77777777" w:rsidR="009B6A45" w:rsidRPr="008D182D" w:rsidRDefault="002630D9" w:rsidP="000E20DD">
      <w:pPr>
        <w:pStyle w:val="BodyText2"/>
        <w:rPr>
          <w:b/>
          <w:szCs w:val="24"/>
        </w:rPr>
      </w:pPr>
      <w:r w:rsidRPr="008D182D">
        <w:rPr>
          <w:b/>
          <w:szCs w:val="24"/>
        </w:rPr>
        <w:t>PROCEDURE:</w:t>
      </w:r>
    </w:p>
    <w:p w14:paraId="6CAF1ED5" w14:textId="77777777" w:rsidR="009D1B92" w:rsidRPr="008D182D" w:rsidRDefault="009D1B92" w:rsidP="004573CF">
      <w:pPr>
        <w:ind w:left="1530" w:hanging="1530"/>
        <w:rPr>
          <w:b/>
          <w:bCs/>
        </w:rPr>
      </w:pPr>
    </w:p>
    <w:p w14:paraId="153EB1D1" w14:textId="77777777" w:rsidR="009D1B92" w:rsidRPr="008D182D" w:rsidRDefault="002630D9" w:rsidP="00CF5883">
      <w:pPr>
        <w:tabs>
          <w:tab w:val="left" w:pos="360"/>
          <w:tab w:val="left" w:pos="1440"/>
          <w:tab w:val="left" w:pos="2160"/>
        </w:tabs>
        <w:spacing w:after="120"/>
        <w:ind w:left="2880" w:hanging="2880"/>
      </w:pPr>
      <w:r w:rsidRPr="008D182D">
        <w:t xml:space="preserve">A. </w:t>
      </w:r>
      <w:r w:rsidR="00401FC3" w:rsidRPr="008D182D">
        <w:tab/>
      </w:r>
      <w:r w:rsidRPr="008D182D">
        <w:rPr>
          <w:u w:val="single"/>
        </w:rPr>
        <w:t>Reportable Events</w:t>
      </w:r>
    </w:p>
    <w:p w14:paraId="213849B6" w14:textId="04CD102E" w:rsidR="009D1B92" w:rsidRPr="008D182D" w:rsidRDefault="002630D9" w:rsidP="001A3FED">
      <w:pPr>
        <w:pStyle w:val="BodyTextIndent"/>
        <w:numPr>
          <w:ilvl w:val="0"/>
          <w:numId w:val="39"/>
        </w:numPr>
        <w:tabs>
          <w:tab w:val="left" w:pos="360"/>
        </w:tabs>
      </w:pPr>
      <w:r w:rsidRPr="008D182D">
        <w:t xml:space="preserve">A medical device incident reportable under this policy is an incident </w:t>
      </w:r>
      <w:r w:rsidR="00EE470B">
        <w:t xml:space="preserve">that </w:t>
      </w:r>
      <w:r w:rsidRPr="008D182D">
        <w:t>occurs as a result of device failure, malfunction, improper or inadequate design,</w:t>
      </w:r>
      <w:r w:rsidR="00401FC3" w:rsidRPr="008D182D">
        <w:t xml:space="preserve"> manufacture, labeling</w:t>
      </w:r>
      <w:r w:rsidR="00EE470B">
        <w:t>,</w:t>
      </w:r>
      <w:r w:rsidR="00401FC3" w:rsidRPr="008D182D">
        <w:t xml:space="preserve"> or as a result of user error, and</w:t>
      </w:r>
      <w:r w:rsidRPr="008D182D">
        <w:t xml:space="preserve"> either:</w:t>
      </w:r>
    </w:p>
    <w:p w14:paraId="07709A18" w14:textId="77777777" w:rsidR="009D1B92" w:rsidRPr="008D182D" w:rsidRDefault="002630D9" w:rsidP="001A3FED">
      <w:pPr>
        <w:numPr>
          <w:ilvl w:val="0"/>
          <w:numId w:val="3"/>
        </w:numPr>
        <w:spacing w:after="120"/>
      </w:pPr>
      <w:r w:rsidRPr="008D182D">
        <w:t>The medical device may have caused or may have been a factor in the serious injury or death of a patient or staff member; or</w:t>
      </w:r>
    </w:p>
    <w:p w14:paraId="05D44F6F" w14:textId="449B63D3" w:rsidR="00401FC3" w:rsidRPr="008D182D" w:rsidRDefault="002630D9" w:rsidP="001A3FED">
      <w:pPr>
        <w:numPr>
          <w:ilvl w:val="0"/>
          <w:numId w:val="3"/>
        </w:numPr>
        <w:spacing w:after="120"/>
      </w:pPr>
      <w:r w:rsidRPr="008D182D">
        <w:t>Some form of medical or surgical intervention is necessary to preclude serious injury or death of a patient or staff member</w:t>
      </w:r>
      <w:r w:rsidR="00500699">
        <w:t>.</w:t>
      </w:r>
    </w:p>
    <w:p w14:paraId="3CF7F817" w14:textId="77777777" w:rsidR="009D1B92" w:rsidRPr="008D182D" w:rsidRDefault="002630D9" w:rsidP="00CF5883">
      <w:pPr>
        <w:tabs>
          <w:tab w:val="left" w:pos="360"/>
          <w:tab w:val="left" w:pos="1440"/>
          <w:tab w:val="left" w:pos="2160"/>
        </w:tabs>
        <w:spacing w:after="120"/>
        <w:ind w:left="2880" w:hanging="2880"/>
      </w:pPr>
      <w:r w:rsidRPr="008D182D">
        <w:t>B.</w:t>
      </w:r>
      <w:r w:rsidR="00401FC3" w:rsidRPr="008D182D">
        <w:tab/>
      </w:r>
      <w:r w:rsidRPr="008D182D">
        <w:rPr>
          <w:u w:val="single"/>
        </w:rPr>
        <w:t>Notification</w:t>
      </w:r>
    </w:p>
    <w:p w14:paraId="0FF56EFD" w14:textId="49F25B4C" w:rsidR="00FD2D99" w:rsidRPr="008D182D" w:rsidRDefault="009D1B92" w:rsidP="001A3FED">
      <w:pPr>
        <w:pStyle w:val="BodyTextIndent"/>
        <w:numPr>
          <w:ilvl w:val="0"/>
          <w:numId w:val="40"/>
        </w:numPr>
        <w:tabs>
          <w:tab w:val="left" w:pos="360"/>
        </w:tabs>
      </w:pPr>
      <w:r w:rsidRPr="008D182D">
        <w:t>Any individual who witnesses, discovers, or otherwise becomes aware of a reportable event as defined above shall immediately report the event</w:t>
      </w:r>
      <w:r w:rsidR="002630D9" w:rsidRPr="008D182D">
        <w:t xml:space="preserve">: </w:t>
      </w:r>
      <w:r w:rsidR="002E762A" w:rsidRPr="008D182D">
        <w:t xml:space="preserve"> </w:t>
      </w:r>
    </w:p>
    <w:p w14:paraId="55AF9136" w14:textId="77777777" w:rsidR="009D1B92" w:rsidRPr="008D182D" w:rsidRDefault="002630D9" w:rsidP="001A3FED">
      <w:pPr>
        <w:pStyle w:val="BodyTextIndent"/>
        <w:numPr>
          <w:ilvl w:val="0"/>
          <w:numId w:val="41"/>
        </w:numPr>
        <w:tabs>
          <w:tab w:val="left" w:pos="360"/>
        </w:tabs>
        <w:ind w:left="1800"/>
      </w:pPr>
      <w:r w:rsidRPr="008D182D">
        <w:t xml:space="preserve">To </w:t>
      </w:r>
      <w:r w:rsidR="00955722" w:rsidRPr="008D182D">
        <w:t>direct</w:t>
      </w:r>
      <w:r w:rsidRPr="008D182D">
        <w:t xml:space="preserve"> </w:t>
      </w:r>
      <w:r w:rsidRPr="001A3FED">
        <w:t>supervisor</w:t>
      </w:r>
      <w:r w:rsidRPr="005F7AFF">
        <w:t xml:space="preserve"> </w:t>
      </w:r>
      <w:r w:rsidRPr="008D182D">
        <w:t>or the person designated for initiating and completing reporting under this policy.</w:t>
      </w:r>
      <w:r w:rsidR="004C7D18" w:rsidRPr="008D182D">
        <w:t xml:space="preserve"> </w:t>
      </w:r>
    </w:p>
    <w:p w14:paraId="4B62B263" w14:textId="77777777" w:rsidR="00FD2D99" w:rsidRPr="008D182D" w:rsidRDefault="002630D9" w:rsidP="001A3FED">
      <w:pPr>
        <w:pStyle w:val="BodyTextIndent"/>
        <w:numPr>
          <w:ilvl w:val="0"/>
          <w:numId w:val="41"/>
        </w:numPr>
        <w:tabs>
          <w:tab w:val="left" w:pos="360"/>
        </w:tabs>
        <w:ind w:left="1800"/>
      </w:pPr>
      <w:r w:rsidRPr="008D182D">
        <w:t xml:space="preserve">In the cases where the device failure may have caused or may have been a factor in the serious injury or death of a </w:t>
      </w:r>
      <w:r w:rsidR="003003C5" w:rsidRPr="008D182D">
        <w:t>patient</w:t>
      </w:r>
      <w:r w:rsidRPr="008D182D">
        <w:t xml:space="preserve"> or staff member</w:t>
      </w:r>
      <w:r w:rsidR="0024444C" w:rsidRPr="008D182D">
        <w:t>:</w:t>
      </w:r>
    </w:p>
    <w:p w14:paraId="24625DC7" w14:textId="77777777" w:rsidR="002C2FD8" w:rsidRPr="008D182D" w:rsidRDefault="002630D9" w:rsidP="001A3FED">
      <w:pPr>
        <w:pStyle w:val="BodyTextIndent"/>
        <w:numPr>
          <w:ilvl w:val="2"/>
          <w:numId w:val="17"/>
        </w:numPr>
        <w:tabs>
          <w:tab w:val="left" w:pos="1800"/>
        </w:tabs>
        <w:ind w:left="2520" w:hanging="360"/>
      </w:pPr>
      <w:r w:rsidRPr="008D182D">
        <w:t xml:space="preserve">Notification </w:t>
      </w:r>
      <w:r w:rsidRPr="001A3FED">
        <w:t>of Surgical Pathology</w:t>
      </w:r>
      <w:r w:rsidRPr="008D182D">
        <w:t xml:space="preserve">: regarding any </w:t>
      </w:r>
      <w:r w:rsidRPr="001A3FED">
        <w:t>surgical specimens</w:t>
      </w:r>
      <w:r w:rsidRPr="008D182D">
        <w:t xml:space="preserve"> submitted for analysis</w:t>
      </w:r>
    </w:p>
    <w:p w14:paraId="6CB45EA7" w14:textId="77777777" w:rsidR="00AE0FF1" w:rsidRPr="008D182D" w:rsidRDefault="002630D9" w:rsidP="001A3FED">
      <w:pPr>
        <w:pStyle w:val="BodyTextIndent"/>
        <w:numPr>
          <w:ilvl w:val="3"/>
          <w:numId w:val="17"/>
        </w:numPr>
        <w:ind w:left="3240"/>
      </w:pPr>
      <w:r w:rsidRPr="008D182D">
        <w:t xml:space="preserve">To ensure appropriate handling </w:t>
      </w:r>
      <w:r w:rsidRPr="001A3FED">
        <w:t>and directed examination of the specimen with photography</w:t>
      </w:r>
      <w:r w:rsidRPr="008D182D">
        <w:t xml:space="preserve">. </w:t>
      </w:r>
    </w:p>
    <w:p w14:paraId="5EA011D2" w14:textId="1198E1BD" w:rsidR="002C2FD8" w:rsidRPr="008D182D" w:rsidRDefault="00793C2F" w:rsidP="001A3FED">
      <w:pPr>
        <w:pStyle w:val="BodyTextIndent"/>
        <w:numPr>
          <w:ilvl w:val="3"/>
          <w:numId w:val="17"/>
        </w:numPr>
        <w:ind w:left="3240"/>
      </w:pPr>
      <w:r>
        <w:t>To save s</w:t>
      </w:r>
      <w:r w:rsidR="002630D9" w:rsidRPr="008D182D">
        <w:t xml:space="preserve">pecimen for further evaluation as necessary. </w:t>
      </w:r>
    </w:p>
    <w:p w14:paraId="3DD88785" w14:textId="77777777" w:rsidR="00FD2D99" w:rsidRPr="008D182D" w:rsidRDefault="002630D9" w:rsidP="001A3FED">
      <w:pPr>
        <w:pStyle w:val="BodyTextIndent"/>
        <w:numPr>
          <w:ilvl w:val="2"/>
          <w:numId w:val="17"/>
        </w:numPr>
        <w:tabs>
          <w:tab w:val="left" w:pos="360"/>
        </w:tabs>
        <w:ind w:left="2520" w:hanging="360"/>
      </w:pPr>
      <w:r w:rsidRPr="008D182D">
        <w:t xml:space="preserve">Medical </w:t>
      </w:r>
      <w:r w:rsidR="003003C5" w:rsidRPr="008D182D">
        <w:t>Examiner</w:t>
      </w:r>
      <w:r w:rsidRPr="008D182D">
        <w:t xml:space="preserve"> should be contacted for a unanticipated death</w:t>
      </w:r>
    </w:p>
    <w:p w14:paraId="36D3D82D" w14:textId="77777777" w:rsidR="009D1B92" w:rsidRPr="008D182D" w:rsidRDefault="002630D9" w:rsidP="00CF5883">
      <w:pPr>
        <w:tabs>
          <w:tab w:val="left" w:pos="360"/>
          <w:tab w:val="left" w:pos="1440"/>
          <w:tab w:val="left" w:pos="2160"/>
        </w:tabs>
        <w:spacing w:after="120"/>
        <w:ind w:left="2880" w:hanging="2880"/>
      </w:pPr>
      <w:r w:rsidRPr="008D182D">
        <w:t>C.</w:t>
      </w:r>
      <w:r w:rsidRPr="008D182D">
        <w:tab/>
      </w:r>
      <w:r w:rsidRPr="008D182D">
        <w:rPr>
          <w:u w:val="single"/>
        </w:rPr>
        <w:t>Information Collection and Reporting</w:t>
      </w:r>
    </w:p>
    <w:p w14:paraId="6E66381A" w14:textId="5E668424" w:rsidR="00EB39B1" w:rsidRDefault="002630D9" w:rsidP="00CF5883">
      <w:pPr>
        <w:pStyle w:val="BodyTextIndent"/>
        <w:numPr>
          <w:ilvl w:val="0"/>
          <w:numId w:val="5"/>
        </w:numPr>
        <w:tabs>
          <w:tab w:val="left" w:pos="360"/>
        </w:tabs>
        <w:ind w:left="1080"/>
      </w:pPr>
      <w:r w:rsidRPr="008D182D">
        <w:t xml:space="preserve">The supervisor, or departmental person designated to report under this policy, shall collect relevant documentation, immediately report the incident to </w:t>
      </w:r>
      <w:r w:rsidR="00524245" w:rsidRPr="008D182D">
        <w:t>Supply Chain</w:t>
      </w:r>
      <w:r w:rsidR="007603E2" w:rsidRPr="008D182D">
        <w:t xml:space="preserve"> at 4-9800</w:t>
      </w:r>
      <w:r w:rsidR="007E2DC4">
        <w:t>,</w:t>
      </w:r>
      <w:r w:rsidR="007603E2" w:rsidRPr="008D182D">
        <w:t xml:space="preserve"> </w:t>
      </w:r>
      <w:r w:rsidRPr="008D182D">
        <w:t xml:space="preserve">and </w:t>
      </w:r>
      <w:r w:rsidR="00806239">
        <w:t xml:space="preserve">page </w:t>
      </w:r>
      <w:r w:rsidR="000E0B82">
        <w:t>the Law Dep</w:t>
      </w:r>
      <w:r w:rsidR="0057153B">
        <w:t>artment</w:t>
      </w:r>
      <w:r w:rsidR="007603E2" w:rsidRPr="008D182D">
        <w:t xml:space="preserve"> at</w:t>
      </w:r>
      <w:r w:rsidR="00806239">
        <w:t xml:space="preserve"> RSK4</w:t>
      </w:r>
      <w:r w:rsidR="007603E2" w:rsidRPr="008D182D">
        <w:t xml:space="preserve"> for serious injury</w:t>
      </w:r>
      <w:r w:rsidRPr="008D182D">
        <w:t xml:space="preserve"> and follow up by filing a</w:t>
      </w:r>
      <w:r w:rsidR="00F36B4D">
        <w:t xml:space="preserve"> safety</w:t>
      </w:r>
      <w:r w:rsidRPr="008D182D">
        <w:t xml:space="preserve"> </w:t>
      </w:r>
      <w:r w:rsidR="0057153B">
        <w:t>incident</w:t>
      </w:r>
      <w:r w:rsidRPr="008D182D">
        <w:t xml:space="preserve"> report,</w:t>
      </w:r>
      <w:r w:rsidR="00F36B4D">
        <w:t xml:space="preserve"> at </w:t>
      </w:r>
      <w:hyperlink r:id="rId11" w:anchor="/SitePages/Home.aspx" w:history="1">
        <w:r w:rsidR="00F36B4D">
          <w:rPr>
            <w:rStyle w:val="Hyperlink"/>
          </w:rPr>
          <w:t>Safety Incident Report</w:t>
        </w:r>
      </w:hyperlink>
      <w:r w:rsidR="00F36B4D">
        <w:rPr>
          <w:rStyle w:val="Hyperlink"/>
        </w:rPr>
        <w:t>.</w:t>
      </w:r>
      <w:r w:rsidR="007E23C6" w:rsidRPr="008D182D">
        <w:t xml:space="preserve"> </w:t>
      </w:r>
    </w:p>
    <w:p w14:paraId="78190E89" w14:textId="732F2DEC" w:rsidR="00B30299" w:rsidRPr="008D182D" w:rsidRDefault="002630D9" w:rsidP="00CF5883">
      <w:pPr>
        <w:pStyle w:val="BodyTextIndent"/>
        <w:numPr>
          <w:ilvl w:val="0"/>
          <w:numId w:val="5"/>
        </w:numPr>
        <w:tabs>
          <w:tab w:val="left" w:pos="360"/>
        </w:tabs>
        <w:ind w:left="1080"/>
      </w:pPr>
      <w:r w:rsidRPr="008D182D">
        <w:t>The report should include facts of the incident and any other relevant documentation. All reports should include</w:t>
      </w:r>
      <w:r w:rsidR="00EB39B1">
        <w:t xml:space="preserve"> </w:t>
      </w:r>
      <w:r w:rsidRPr="008D182D">
        <w:t>the facts related to the event including:</w:t>
      </w:r>
    </w:p>
    <w:p w14:paraId="744F95F4" w14:textId="77777777" w:rsidR="00401FC3" w:rsidRPr="008D182D" w:rsidRDefault="002630D9" w:rsidP="00CF5883">
      <w:pPr>
        <w:pStyle w:val="BodyTextIndent"/>
        <w:numPr>
          <w:ilvl w:val="0"/>
          <w:numId w:val="21"/>
        </w:numPr>
        <w:ind w:left="1800"/>
      </w:pPr>
      <w:r w:rsidRPr="008D182D">
        <w:t>The initial reporter</w:t>
      </w:r>
    </w:p>
    <w:p w14:paraId="2C3898F8" w14:textId="7401BD01" w:rsidR="00401FC3" w:rsidRPr="008D182D" w:rsidRDefault="002630D9" w:rsidP="00CF5883">
      <w:pPr>
        <w:pStyle w:val="BodyTextIndent"/>
        <w:numPr>
          <w:ilvl w:val="0"/>
          <w:numId w:val="21"/>
        </w:numPr>
        <w:ind w:left="1800"/>
      </w:pPr>
      <w:r w:rsidRPr="008D182D">
        <w:t>The location of the event</w:t>
      </w:r>
    </w:p>
    <w:p w14:paraId="12512828" w14:textId="77777777" w:rsidR="00401FC3" w:rsidRPr="008D182D" w:rsidRDefault="002630D9" w:rsidP="00CF5883">
      <w:pPr>
        <w:pStyle w:val="BodyTextIndent"/>
        <w:numPr>
          <w:ilvl w:val="0"/>
          <w:numId w:val="21"/>
        </w:numPr>
        <w:ind w:left="1800"/>
      </w:pPr>
      <w:r w:rsidRPr="008D182D">
        <w:lastRenderedPageBreak/>
        <w:t xml:space="preserve">The description of the event  </w:t>
      </w:r>
    </w:p>
    <w:p w14:paraId="4E7E33A3" w14:textId="01BCBC63" w:rsidR="00401FC3" w:rsidRPr="008D182D" w:rsidRDefault="002630D9" w:rsidP="00CF5883">
      <w:pPr>
        <w:pStyle w:val="BodyTextIndent"/>
        <w:numPr>
          <w:ilvl w:val="0"/>
          <w:numId w:val="21"/>
        </w:numPr>
        <w:ind w:left="1800"/>
      </w:pPr>
      <w:r w:rsidRPr="008D182D">
        <w:t xml:space="preserve">The patient’s name and </w:t>
      </w:r>
      <w:r w:rsidR="0065397C">
        <w:t>MRN</w:t>
      </w:r>
    </w:p>
    <w:p w14:paraId="5A8FDB64" w14:textId="410FC397" w:rsidR="00401FC3" w:rsidRPr="008D182D" w:rsidRDefault="002630D9" w:rsidP="00CF5883">
      <w:pPr>
        <w:pStyle w:val="BodyTextIndent"/>
        <w:numPr>
          <w:ilvl w:val="0"/>
          <w:numId w:val="21"/>
        </w:numPr>
        <w:ind w:left="1800"/>
      </w:pPr>
      <w:r w:rsidRPr="008D182D">
        <w:t>The effect to the patient, including condition, outcome</w:t>
      </w:r>
      <w:r w:rsidR="003B14B3">
        <w:t>,</w:t>
      </w:r>
      <w:r w:rsidRPr="008D182D">
        <w:t xml:space="preserve"> and pre-existing conditions</w:t>
      </w:r>
    </w:p>
    <w:p w14:paraId="5BE069BD" w14:textId="77777777" w:rsidR="00401FC3" w:rsidRPr="008D182D" w:rsidRDefault="002630D9" w:rsidP="00CF5883">
      <w:pPr>
        <w:pStyle w:val="BodyTextIndent"/>
        <w:numPr>
          <w:ilvl w:val="0"/>
          <w:numId w:val="21"/>
        </w:numPr>
        <w:ind w:left="1800"/>
      </w:pPr>
      <w:r w:rsidRPr="008D182D">
        <w:t xml:space="preserve">Witnesses to the incident  </w:t>
      </w:r>
    </w:p>
    <w:p w14:paraId="4B454C67" w14:textId="77777777" w:rsidR="00401FC3" w:rsidRPr="008D182D" w:rsidRDefault="002630D9" w:rsidP="00CF5883">
      <w:pPr>
        <w:pStyle w:val="BodyTextIndent"/>
        <w:numPr>
          <w:ilvl w:val="0"/>
          <w:numId w:val="21"/>
        </w:numPr>
        <w:ind w:left="1800"/>
      </w:pPr>
      <w:r w:rsidRPr="008D182D">
        <w:t>The nature of the device problem</w:t>
      </w:r>
    </w:p>
    <w:p w14:paraId="3C90F5F7" w14:textId="48493D6D" w:rsidR="00401FC3" w:rsidRPr="008D182D" w:rsidRDefault="002630D9" w:rsidP="00CF5883">
      <w:pPr>
        <w:pStyle w:val="BodyTextIndent"/>
        <w:numPr>
          <w:ilvl w:val="0"/>
          <w:numId w:val="21"/>
        </w:numPr>
        <w:ind w:left="1800"/>
      </w:pPr>
      <w:r w:rsidRPr="008D182D">
        <w:t>Device information including the type, name brand, model number, lot number, serial number, expiration date, manufacturer’s name</w:t>
      </w:r>
      <w:r w:rsidR="0065397C">
        <w:t>,</w:t>
      </w:r>
      <w:r w:rsidRPr="008D182D">
        <w:t xml:space="preserve"> and </w:t>
      </w:r>
      <w:r w:rsidR="0065397C">
        <w:t xml:space="preserve">manufacturer’s </w:t>
      </w:r>
      <w:r w:rsidRPr="008D182D">
        <w:t xml:space="preserve">address </w:t>
      </w:r>
    </w:p>
    <w:p w14:paraId="2038E9D0" w14:textId="77777777" w:rsidR="001425D9" w:rsidRPr="008D182D" w:rsidRDefault="002630D9" w:rsidP="00CF5883">
      <w:pPr>
        <w:pStyle w:val="BodyTextIndent"/>
        <w:numPr>
          <w:ilvl w:val="0"/>
          <w:numId w:val="21"/>
        </w:numPr>
        <w:ind w:left="1800"/>
      </w:pPr>
      <w:r w:rsidRPr="008D182D">
        <w:t xml:space="preserve">The department and name of the person who has </w:t>
      </w:r>
      <w:r w:rsidR="003003C5" w:rsidRPr="008D182D">
        <w:t>possession</w:t>
      </w:r>
      <w:r w:rsidRPr="008D182D">
        <w:t xml:space="preserve"> of the device</w:t>
      </w:r>
    </w:p>
    <w:p w14:paraId="426E8550" w14:textId="59FBA1FD" w:rsidR="009D1B92" w:rsidRPr="008D242B" w:rsidRDefault="002630D9" w:rsidP="001A3FED">
      <w:pPr>
        <w:pStyle w:val="ListParagraph"/>
        <w:numPr>
          <w:ilvl w:val="0"/>
          <w:numId w:val="38"/>
        </w:numPr>
        <w:tabs>
          <w:tab w:val="left" w:pos="720"/>
        </w:tabs>
        <w:spacing w:after="120"/>
        <w:contextualSpacing w:val="0"/>
      </w:pPr>
      <w:r w:rsidRPr="008D182D">
        <w:t>Reports being filed with the FDA will require more detailed infor</w:t>
      </w:r>
      <w:r w:rsidR="000E20DD" w:rsidRPr="008D182D">
        <w:t>m</w:t>
      </w:r>
      <w:r w:rsidRPr="008D182D">
        <w:t>ation</w:t>
      </w:r>
      <w:r w:rsidR="000E20DD" w:rsidRPr="008D182D">
        <w:t xml:space="preserve"> </w:t>
      </w:r>
      <w:r w:rsidR="001425D9" w:rsidRPr="00EA28A8">
        <w:rPr>
          <w:bCs/>
        </w:rPr>
        <w:t>(</w:t>
      </w:r>
      <w:r w:rsidR="00C24A4C">
        <w:rPr>
          <w:bCs/>
        </w:rPr>
        <w:t xml:space="preserve">see </w:t>
      </w:r>
      <w:hyperlink r:id="rId12" w:history="1">
        <w:r w:rsidR="00C24A4C" w:rsidRPr="00840BC4">
          <w:rPr>
            <w:rStyle w:val="Hyperlink"/>
            <w:bCs/>
          </w:rPr>
          <w:t>https://www.fda.gov/medical-devices/medical-device-safety/medical-device-reporting-mdr-how-report-medical-device-problems</w:t>
        </w:r>
      </w:hyperlink>
      <w:r w:rsidR="001425D9" w:rsidRPr="00EA28A8">
        <w:rPr>
          <w:bCs/>
        </w:rPr>
        <w:t>)</w:t>
      </w:r>
      <w:r w:rsidR="00F20F82">
        <w:rPr>
          <w:b/>
          <w:bCs/>
        </w:rPr>
        <w:t>.</w:t>
      </w:r>
    </w:p>
    <w:p w14:paraId="7BD239DD" w14:textId="77777777" w:rsidR="003F0846" w:rsidRDefault="003F0846" w:rsidP="003F0846">
      <w:pPr>
        <w:numPr>
          <w:ilvl w:val="0"/>
          <w:numId w:val="38"/>
        </w:numPr>
        <w:tabs>
          <w:tab w:val="left" w:pos="0"/>
          <w:tab w:val="left" w:pos="360"/>
        </w:tabs>
        <w:spacing w:after="120"/>
      </w:pPr>
      <w:r>
        <w:t>For patients requesting device:</w:t>
      </w:r>
    </w:p>
    <w:p w14:paraId="4B02BB83" w14:textId="77777777" w:rsidR="003F0846" w:rsidRPr="008D182D" w:rsidRDefault="003F0846" w:rsidP="003F0846">
      <w:pPr>
        <w:numPr>
          <w:ilvl w:val="1"/>
          <w:numId w:val="38"/>
        </w:numPr>
        <w:spacing w:after="120"/>
      </w:pPr>
      <w:r w:rsidRPr="008D182D">
        <w:t xml:space="preserve">All medical devices removed from the patient shall be considered the property of the patient and will not be released to anyone without written permission of the patient or legally authorized representative. </w:t>
      </w:r>
    </w:p>
    <w:p w14:paraId="42E05D8B" w14:textId="77777777" w:rsidR="003F0846" w:rsidRPr="008D182D" w:rsidRDefault="003F0846" w:rsidP="003F0846">
      <w:pPr>
        <w:pStyle w:val="ListParagraph"/>
        <w:numPr>
          <w:ilvl w:val="1"/>
          <w:numId w:val="38"/>
        </w:numPr>
        <w:tabs>
          <w:tab w:val="left" w:pos="0"/>
          <w:tab w:val="left" w:pos="360"/>
        </w:tabs>
        <w:spacing w:after="120"/>
        <w:contextualSpacing w:val="0"/>
      </w:pPr>
      <w:r w:rsidRPr="008D182D">
        <w:t xml:space="preserve">All requests for medical devices to be returned to the patient or legal representative are to be handled at the </w:t>
      </w:r>
      <w:r>
        <w:t xml:space="preserve">direction </w:t>
      </w:r>
      <w:r w:rsidRPr="008D182D">
        <w:t xml:space="preserve">of the surgeon.  </w:t>
      </w:r>
    </w:p>
    <w:p w14:paraId="30605CBB" w14:textId="77777777" w:rsidR="003F0846" w:rsidRPr="00A92C90" w:rsidRDefault="003F0846" w:rsidP="001A3FED">
      <w:pPr>
        <w:pStyle w:val="ListParagraph"/>
        <w:numPr>
          <w:ilvl w:val="0"/>
          <w:numId w:val="38"/>
        </w:numPr>
        <w:tabs>
          <w:tab w:val="left" w:pos="720"/>
        </w:tabs>
        <w:spacing w:after="120"/>
        <w:contextualSpacing w:val="0"/>
      </w:pPr>
    </w:p>
    <w:p w14:paraId="24FD231C" w14:textId="77777777" w:rsidR="009A3696" w:rsidRPr="008D182D" w:rsidRDefault="002630D9" w:rsidP="00CF5883">
      <w:pPr>
        <w:pStyle w:val="BodyTextIndent"/>
        <w:numPr>
          <w:ilvl w:val="0"/>
          <w:numId w:val="5"/>
        </w:numPr>
        <w:tabs>
          <w:tab w:val="left" w:pos="360"/>
          <w:tab w:val="left" w:pos="1080"/>
        </w:tabs>
      </w:pPr>
      <w:r w:rsidRPr="008D182D">
        <w:rPr>
          <w:b/>
        </w:rPr>
        <w:t>Device Failure Collection</w:t>
      </w:r>
      <w:r w:rsidRPr="008D182D">
        <w:t xml:space="preserve"> </w:t>
      </w:r>
      <w:r w:rsidR="00AE0FF1" w:rsidRPr="008D182D">
        <w:t xml:space="preserve">In order to facilitate the appropriate collection of information and protection of evidence, the individual becoming aware of the device-related incident, the supervisor, or </w:t>
      </w:r>
      <w:r w:rsidRPr="008D182D">
        <w:t xml:space="preserve">the </w:t>
      </w:r>
      <w:r w:rsidR="00AE0FF1" w:rsidRPr="008D182D">
        <w:t>departmental person designated to report under this policy, should ensure and coordinate the appropriate collection of information and make every effort to secure the device and its packaging, if applicable</w:t>
      </w:r>
      <w:r w:rsidR="00756C74" w:rsidRPr="008D182D">
        <w:t>.</w:t>
      </w:r>
    </w:p>
    <w:p w14:paraId="1E38A2DE" w14:textId="100F2208" w:rsidR="00801A84" w:rsidRPr="008D182D" w:rsidRDefault="002630D9" w:rsidP="00CF5883">
      <w:pPr>
        <w:numPr>
          <w:ilvl w:val="0"/>
          <w:numId w:val="6"/>
        </w:numPr>
        <w:spacing w:after="120"/>
        <w:ind w:left="1800"/>
      </w:pPr>
      <w:r w:rsidRPr="008D182D">
        <w:t>Place all components in original container</w:t>
      </w:r>
      <w:r w:rsidR="00FA593E" w:rsidRPr="008D182D">
        <w:t xml:space="preserve"> </w:t>
      </w:r>
      <w:r w:rsidR="003003C5" w:rsidRPr="008D182D">
        <w:t>whenever</w:t>
      </w:r>
      <w:r w:rsidR="00CE564A" w:rsidRPr="008D182D">
        <w:t xml:space="preserve"> possible</w:t>
      </w:r>
      <w:r w:rsidR="00570BF8">
        <w:t>,</w:t>
      </w:r>
      <w:r w:rsidR="00CE564A" w:rsidRPr="008D182D">
        <w:t xml:space="preserve"> </w:t>
      </w:r>
      <w:r w:rsidR="00FA593E" w:rsidRPr="008D182D">
        <w:t xml:space="preserve">and then place in the </w:t>
      </w:r>
      <w:r w:rsidR="003003C5" w:rsidRPr="008D182D">
        <w:t>Biohazard</w:t>
      </w:r>
      <w:r w:rsidR="00FA593E" w:rsidRPr="008D182D">
        <w:t xml:space="preserve"> bag</w:t>
      </w:r>
      <w:r w:rsidR="00570BF8">
        <w:t>;</w:t>
      </w:r>
      <w:r w:rsidRPr="008D182D">
        <w:t xml:space="preserve"> </w:t>
      </w:r>
      <w:r w:rsidR="00CE564A" w:rsidRPr="008D182D">
        <w:t xml:space="preserve">give to Clinical Director, </w:t>
      </w:r>
      <w:r w:rsidRPr="008D182D">
        <w:t>Nurse Manager</w:t>
      </w:r>
      <w:r w:rsidR="00570BF8">
        <w:t>,</w:t>
      </w:r>
      <w:r w:rsidRPr="008D182D">
        <w:t xml:space="preserve"> </w:t>
      </w:r>
      <w:r w:rsidR="00CE564A" w:rsidRPr="008D182D">
        <w:t>or Supervisor on call.</w:t>
      </w:r>
    </w:p>
    <w:p w14:paraId="7DCCF33D" w14:textId="7F4FBE03" w:rsidR="00801A84" w:rsidRPr="008D182D" w:rsidRDefault="002630D9" w:rsidP="00CF5883">
      <w:pPr>
        <w:numPr>
          <w:ilvl w:val="0"/>
          <w:numId w:val="6"/>
        </w:numPr>
        <w:spacing w:after="120"/>
        <w:ind w:left="1800"/>
      </w:pPr>
      <w:r w:rsidRPr="008D182D">
        <w:t>The person discovering the defect</w:t>
      </w:r>
      <w:r w:rsidR="00471E76" w:rsidRPr="008D182D">
        <w:t>,</w:t>
      </w:r>
      <w:r w:rsidRPr="008D182D">
        <w:t xml:space="preserve"> or their direct supervisor</w:t>
      </w:r>
      <w:r w:rsidR="00471E76" w:rsidRPr="008D182D">
        <w:t xml:space="preserve">, </w:t>
      </w:r>
      <w:r w:rsidRPr="008D182D">
        <w:t xml:space="preserve">will </w:t>
      </w:r>
      <w:r w:rsidR="00CE564A" w:rsidRPr="008D182D">
        <w:t xml:space="preserve">complete the </w:t>
      </w:r>
      <w:r w:rsidR="00C9508B">
        <w:t>UI Health Care</w:t>
      </w:r>
      <w:r w:rsidR="007E23C6" w:rsidRPr="008D182D">
        <w:t xml:space="preserve"> </w:t>
      </w:r>
      <w:r w:rsidR="00CE564A" w:rsidRPr="008D182D">
        <w:t>Device Failure Collection form</w:t>
      </w:r>
      <w:r w:rsidR="00F20F82">
        <w:t xml:space="preserve"> in Attachment I or</w:t>
      </w:r>
      <w:r w:rsidR="00875581">
        <w:t xml:space="preserve"> at the following link:</w:t>
      </w:r>
      <w:r w:rsidR="00993F64" w:rsidRPr="008D182D">
        <w:t xml:space="preserve"> </w:t>
      </w:r>
      <w:r w:rsidR="00DD6586">
        <w:t>(</w:t>
      </w:r>
      <w:commentRangeStart w:id="0"/>
      <w:commentRangeStart w:id="1"/>
      <w:r w:rsidR="00DD6586">
        <w:t>enter link</w:t>
      </w:r>
      <w:commentRangeEnd w:id="0"/>
      <w:r w:rsidR="00CA31C4">
        <w:rPr>
          <w:rStyle w:val="CommentReference"/>
        </w:rPr>
        <w:commentReference w:id="0"/>
      </w:r>
      <w:commentRangeEnd w:id="1"/>
      <w:r w:rsidR="00D55EFE">
        <w:rPr>
          <w:rStyle w:val="CommentReference"/>
        </w:rPr>
        <w:commentReference w:id="1"/>
      </w:r>
      <w:r w:rsidR="00DD6586">
        <w:t>)</w:t>
      </w:r>
      <w:r w:rsidR="00875581">
        <w:t>.</w:t>
      </w:r>
    </w:p>
    <w:p w14:paraId="3A9C6E23" w14:textId="796DF883" w:rsidR="00801A84" w:rsidRPr="008D182D" w:rsidRDefault="002630D9" w:rsidP="00CF5883">
      <w:pPr>
        <w:numPr>
          <w:ilvl w:val="0"/>
          <w:numId w:val="6"/>
        </w:numPr>
        <w:spacing w:after="120"/>
        <w:ind w:left="1800"/>
      </w:pPr>
      <w:r w:rsidRPr="008D182D">
        <w:t xml:space="preserve">Contact </w:t>
      </w:r>
      <w:r w:rsidR="00C37E29" w:rsidRPr="008D182D">
        <w:t>Supply Chain</w:t>
      </w:r>
      <w:r w:rsidR="00243554" w:rsidRPr="008D182D">
        <w:t xml:space="preserve"> at 4-9800 or email </w:t>
      </w:r>
      <w:hyperlink r:id="rId17" w:history="1">
        <w:r w:rsidR="00243554" w:rsidRPr="008D182D">
          <w:rPr>
            <w:rStyle w:val="Hyperlink"/>
          </w:rPr>
          <w:t>procurement@uiowa.edu</w:t>
        </w:r>
      </w:hyperlink>
      <w:r w:rsidRPr="008D182D">
        <w:t xml:space="preserve"> to </w:t>
      </w:r>
      <w:r w:rsidR="00471E76" w:rsidRPr="008D182D">
        <w:t xml:space="preserve">arrange pick up of the device. </w:t>
      </w:r>
      <w:r w:rsidRPr="008D182D">
        <w:t xml:space="preserve">Devices are </w:t>
      </w:r>
      <w:r w:rsidRPr="001A3FED">
        <w:t>not</w:t>
      </w:r>
      <w:r w:rsidRPr="008D182D">
        <w:t xml:space="preserve"> to be submitted to Surgical Pathology</w:t>
      </w:r>
      <w:r w:rsidR="00CA413D">
        <w:t>.</w:t>
      </w:r>
    </w:p>
    <w:p w14:paraId="30998147" w14:textId="77777777" w:rsidR="00CC27AF" w:rsidRPr="008D182D" w:rsidRDefault="002630D9" w:rsidP="00CF5883">
      <w:pPr>
        <w:numPr>
          <w:ilvl w:val="1"/>
          <w:numId w:val="22"/>
        </w:numPr>
        <w:spacing w:after="120"/>
        <w:ind w:left="2520"/>
      </w:pPr>
      <w:r w:rsidRPr="008D182D">
        <w:t xml:space="preserve">No product should be given to the manufacturer/vendor representative until a full evaluation of all the details has been completed.  </w:t>
      </w:r>
      <w:r w:rsidR="00C37E29" w:rsidRPr="008D182D">
        <w:t>Supply Chain</w:t>
      </w:r>
      <w:r w:rsidRPr="008D182D">
        <w:t xml:space="preserve"> will work with Hospital Legal to determine the </w:t>
      </w:r>
      <w:r w:rsidR="00B44920" w:rsidRPr="008D182D">
        <w:t>appropriateness</w:t>
      </w:r>
      <w:r w:rsidRPr="008D182D">
        <w:t xml:space="preserve"> of turning defective item </w:t>
      </w:r>
      <w:r w:rsidR="00AE0FF1" w:rsidRPr="008D182D">
        <w:t xml:space="preserve">over </w:t>
      </w:r>
      <w:r w:rsidRPr="008D182D">
        <w:t xml:space="preserve">to the manufacturer.  </w:t>
      </w:r>
    </w:p>
    <w:p w14:paraId="0C0151A5" w14:textId="76E22941" w:rsidR="00CC27AF" w:rsidRPr="008D182D" w:rsidRDefault="007303D0" w:rsidP="00CF5883">
      <w:pPr>
        <w:pStyle w:val="ListParagraph"/>
        <w:numPr>
          <w:ilvl w:val="3"/>
          <w:numId w:val="6"/>
        </w:numPr>
        <w:tabs>
          <w:tab w:val="left" w:pos="0"/>
          <w:tab w:val="left" w:pos="360"/>
        </w:tabs>
        <w:spacing w:after="120"/>
        <w:contextualSpacing w:val="0"/>
      </w:pPr>
      <w:r>
        <w:lastRenderedPageBreak/>
        <w:t>If device is still under</w:t>
      </w:r>
      <w:r w:rsidR="002630D9" w:rsidRPr="008D182D">
        <w:t xml:space="preserve"> </w:t>
      </w:r>
      <w:r>
        <w:t>w</w:t>
      </w:r>
      <w:r w:rsidR="002630D9" w:rsidRPr="008D182D">
        <w:t>arrant</w:t>
      </w:r>
      <w:r>
        <w:t>y</w:t>
      </w:r>
      <w:r w:rsidR="002630D9" w:rsidRPr="008D182D">
        <w:t xml:space="preserve"> </w:t>
      </w:r>
      <w:r>
        <w:t>and has</w:t>
      </w:r>
      <w:r w:rsidR="002630D9" w:rsidRPr="008D182D">
        <w:t xml:space="preserve"> failed prior to </w:t>
      </w:r>
      <w:r w:rsidR="00FE3EFB">
        <w:t>its</w:t>
      </w:r>
      <w:r w:rsidR="00FE3EFB" w:rsidRPr="008D182D">
        <w:t xml:space="preserve"> </w:t>
      </w:r>
      <w:r w:rsidR="002630D9" w:rsidRPr="008D182D">
        <w:t xml:space="preserve">intended life span, </w:t>
      </w:r>
      <w:r>
        <w:t xml:space="preserve">it </w:t>
      </w:r>
      <w:r w:rsidR="002630D9" w:rsidRPr="008D182D">
        <w:t>will be returned to the manufacturer unless otherwise determined prior to the surgery</w:t>
      </w:r>
      <w:r>
        <w:t>.</w:t>
      </w:r>
    </w:p>
    <w:p w14:paraId="1F33F4DE" w14:textId="3763A409" w:rsidR="005242F2" w:rsidRPr="008D182D" w:rsidRDefault="002630D9" w:rsidP="00CF5883">
      <w:pPr>
        <w:numPr>
          <w:ilvl w:val="0"/>
          <w:numId w:val="5"/>
        </w:numPr>
        <w:tabs>
          <w:tab w:val="left" w:pos="0"/>
          <w:tab w:val="left" w:pos="360"/>
        </w:tabs>
        <w:spacing w:after="120"/>
        <w:ind w:left="1080"/>
      </w:pPr>
      <w:r w:rsidRPr="008D182D">
        <w:t>If the medical device is a mass-</w:t>
      </w:r>
      <w:r w:rsidR="00A34F32" w:rsidRPr="008D182D">
        <w:t xml:space="preserve">produced item maintained in volume within </w:t>
      </w:r>
      <w:r w:rsidR="00C9508B">
        <w:t>UI Health Care</w:t>
      </w:r>
      <w:r w:rsidRPr="008D182D">
        <w:t>,</w:t>
      </w:r>
      <w:r w:rsidR="00A34F32" w:rsidRPr="008D182D">
        <w:t xml:space="preserve"> the following information should be collected and reported along with the incident so that potential</w:t>
      </w:r>
      <w:r w:rsidRPr="008D182D">
        <w:t xml:space="preserve">ly faulty devices are removed immediately.  </w:t>
      </w:r>
    </w:p>
    <w:p w14:paraId="2745B4ED" w14:textId="77777777" w:rsidR="005242F2" w:rsidRPr="008D182D" w:rsidRDefault="002630D9" w:rsidP="00CF5883">
      <w:pPr>
        <w:numPr>
          <w:ilvl w:val="0"/>
          <w:numId w:val="25"/>
        </w:numPr>
        <w:spacing w:after="120"/>
        <w:ind w:left="1800"/>
      </w:pPr>
      <w:r w:rsidRPr="008D182D">
        <w:t xml:space="preserve">If available: </w:t>
      </w:r>
      <w:r w:rsidR="00A34F32" w:rsidRPr="008D182D">
        <w:t xml:space="preserve"> </w:t>
      </w:r>
    </w:p>
    <w:p w14:paraId="383ABE7E" w14:textId="77777777" w:rsidR="005242F2" w:rsidRPr="008D182D" w:rsidRDefault="002630D9" w:rsidP="00CF5883">
      <w:pPr>
        <w:numPr>
          <w:ilvl w:val="0"/>
          <w:numId w:val="26"/>
        </w:numPr>
        <w:tabs>
          <w:tab w:val="left" w:pos="0"/>
          <w:tab w:val="left" w:pos="360"/>
        </w:tabs>
        <w:spacing w:after="120"/>
        <w:ind w:left="2520"/>
      </w:pPr>
      <w:r w:rsidRPr="008D182D">
        <w:t xml:space="preserve">PeopleSoft Number  </w:t>
      </w:r>
    </w:p>
    <w:p w14:paraId="40AAABCF" w14:textId="77777777" w:rsidR="005242F2" w:rsidRPr="008D182D" w:rsidRDefault="002630D9" w:rsidP="00CF5883">
      <w:pPr>
        <w:numPr>
          <w:ilvl w:val="0"/>
          <w:numId w:val="26"/>
        </w:numPr>
        <w:tabs>
          <w:tab w:val="left" w:pos="0"/>
          <w:tab w:val="left" w:pos="360"/>
        </w:tabs>
        <w:spacing w:after="120"/>
        <w:ind w:left="2520"/>
      </w:pPr>
      <w:r w:rsidRPr="008D182D">
        <w:t>Product Name – including size or style if applicable</w:t>
      </w:r>
    </w:p>
    <w:p w14:paraId="6E8DFB57" w14:textId="77777777" w:rsidR="005242F2" w:rsidRPr="008D182D" w:rsidRDefault="002630D9" w:rsidP="00CF5883">
      <w:pPr>
        <w:numPr>
          <w:ilvl w:val="0"/>
          <w:numId w:val="26"/>
        </w:numPr>
        <w:tabs>
          <w:tab w:val="left" w:pos="0"/>
          <w:tab w:val="left" w:pos="360"/>
        </w:tabs>
        <w:spacing w:after="120"/>
        <w:ind w:left="2520"/>
      </w:pPr>
      <w:r w:rsidRPr="008D182D">
        <w:t>Manufacturers Name</w:t>
      </w:r>
    </w:p>
    <w:p w14:paraId="57F01BF6" w14:textId="77777777" w:rsidR="005242F2" w:rsidRPr="008D182D" w:rsidRDefault="002630D9" w:rsidP="00CF5883">
      <w:pPr>
        <w:numPr>
          <w:ilvl w:val="0"/>
          <w:numId w:val="26"/>
        </w:numPr>
        <w:tabs>
          <w:tab w:val="left" w:pos="0"/>
          <w:tab w:val="left" w:pos="360"/>
        </w:tabs>
        <w:spacing w:after="120"/>
        <w:ind w:left="2520"/>
      </w:pPr>
      <w:r w:rsidRPr="008D182D">
        <w:t xml:space="preserve">Product Catalog/Serial number </w:t>
      </w:r>
    </w:p>
    <w:p w14:paraId="316D80D0" w14:textId="77777777" w:rsidR="00D767E8" w:rsidRPr="008D182D" w:rsidRDefault="002630D9" w:rsidP="00CF5883">
      <w:pPr>
        <w:numPr>
          <w:ilvl w:val="0"/>
          <w:numId w:val="26"/>
        </w:numPr>
        <w:tabs>
          <w:tab w:val="left" w:pos="0"/>
          <w:tab w:val="left" w:pos="360"/>
        </w:tabs>
        <w:spacing w:after="120"/>
        <w:ind w:left="2520"/>
      </w:pPr>
      <w:r w:rsidRPr="008D182D">
        <w:t>Lot number</w:t>
      </w:r>
    </w:p>
    <w:p w14:paraId="50F37A3D" w14:textId="77777777" w:rsidR="00AE6739" w:rsidRPr="008D182D" w:rsidRDefault="002630D9" w:rsidP="00CF5883">
      <w:pPr>
        <w:numPr>
          <w:ilvl w:val="0"/>
          <w:numId w:val="25"/>
        </w:numPr>
        <w:spacing w:after="120"/>
        <w:ind w:left="1800"/>
      </w:pPr>
      <w:r w:rsidRPr="008D182D">
        <w:t>If the Lot number can be identified</w:t>
      </w:r>
      <w:r w:rsidR="001425D9" w:rsidRPr="008D182D">
        <w:t>,</w:t>
      </w:r>
      <w:r w:rsidRPr="008D182D">
        <w:t xml:space="preserve"> all </w:t>
      </w:r>
      <w:r w:rsidR="003003C5" w:rsidRPr="008D182D">
        <w:t>products</w:t>
      </w:r>
      <w:r w:rsidRPr="008D182D">
        <w:t xml:space="preserve"> with that lot number </w:t>
      </w:r>
      <w:r w:rsidR="003003C5" w:rsidRPr="008D182D">
        <w:t>are</w:t>
      </w:r>
      <w:r w:rsidRPr="008D182D">
        <w:t xml:space="preserve"> to be removed immediately.  </w:t>
      </w:r>
    </w:p>
    <w:p w14:paraId="27A5455C" w14:textId="086FD124" w:rsidR="001C29AA" w:rsidRPr="008D182D" w:rsidRDefault="002630D9" w:rsidP="00CF5883">
      <w:pPr>
        <w:numPr>
          <w:ilvl w:val="0"/>
          <w:numId w:val="5"/>
        </w:numPr>
        <w:tabs>
          <w:tab w:val="left" w:pos="0"/>
          <w:tab w:val="left" w:pos="360"/>
        </w:tabs>
        <w:spacing w:after="120"/>
        <w:ind w:left="1080"/>
      </w:pPr>
      <w:r w:rsidRPr="008D182D">
        <w:t xml:space="preserve">Devices that are maintained within </w:t>
      </w:r>
      <w:r w:rsidR="00524245" w:rsidRPr="008D182D">
        <w:t>PeopleSoft</w:t>
      </w:r>
      <w:r w:rsidRPr="008D182D">
        <w:t xml:space="preserve"> will be traced by </w:t>
      </w:r>
      <w:r w:rsidR="00C37E29" w:rsidRPr="008D182D">
        <w:t>Supply Chain</w:t>
      </w:r>
      <w:r w:rsidR="00A47F8F">
        <w:t>.</w:t>
      </w:r>
      <w:r w:rsidRPr="008D182D">
        <w:t xml:space="preserve"> </w:t>
      </w:r>
    </w:p>
    <w:p w14:paraId="0A62B40A" w14:textId="0498CCF5" w:rsidR="00D767E8" w:rsidRPr="008D182D" w:rsidRDefault="002630D9" w:rsidP="00CF5883">
      <w:pPr>
        <w:numPr>
          <w:ilvl w:val="0"/>
          <w:numId w:val="13"/>
        </w:numPr>
        <w:tabs>
          <w:tab w:val="clear" w:pos="1080"/>
          <w:tab w:val="left" w:pos="0"/>
          <w:tab w:val="left" w:pos="360"/>
          <w:tab w:val="num" w:pos="1800"/>
        </w:tabs>
        <w:spacing w:after="120"/>
        <w:ind w:left="1800"/>
      </w:pPr>
      <w:r w:rsidRPr="008D182D">
        <w:t>User areas will be identified and contacted by alert email to look for and remove all affected lot numbers</w:t>
      </w:r>
      <w:r w:rsidR="00E31452">
        <w:t>.</w:t>
      </w:r>
      <w:r w:rsidRPr="008D182D">
        <w:t xml:space="preserve"> </w:t>
      </w:r>
      <w:r w:rsidR="00E31452">
        <w:t>T</w:t>
      </w:r>
      <w:r w:rsidRPr="008D182D">
        <w:t xml:space="preserve">hese items are to be returned to Processed Stores for credit and replacement if appropriate.  </w:t>
      </w:r>
    </w:p>
    <w:p w14:paraId="07A1A067" w14:textId="77777777" w:rsidR="001C29AA" w:rsidRPr="008D182D" w:rsidRDefault="002630D9" w:rsidP="00CF5883">
      <w:pPr>
        <w:numPr>
          <w:ilvl w:val="0"/>
          <w:numId w:val="13"/>
        </w:numPr>
        <w:tabs>
          <w:tab w:val="clear" w:pos="1080"/>
          <w:tab w:val="left" w:pos="0"/>
          <w:tab w:val="left" w:pos="360"/>
          <w:tab w:val="num" w:pos="1800"/>
        </w:tabs>
        <w:spacing w:after="120"/>
        <w:ind w:left="1800"/>
      </w:pPr>
      <w:r w:rsidRPr="008D182D">
        <w:t xml:space="preserve">Processed Stores will identify, evaluate and remove all devices residing within stores as well as all Omni Cells.  </w:t>
      </w:r>
    </w:p>
    <w:p w14:paraId="5E934ECE" w14:textId="204946FA" w:rsidR="001C29AA" w:rsidRPr="008D182D" w:rsidRDefault="002630D9" w:rsidP="00CF5883">
      <w:pPr>
        <w:numPr>
          <w:ilvl w:val="0"/>
          <w:numId w:val="13"/>
        </w:numPr>
        <w:tabs>
          <w:tab w:val="clear" w:pos="1080"/>
          <w:tab w:val="left" w:pos="0"/>
          <w:tab w:val="left" w:pos="360"/>
          <w:tab w:val="num" w:pos="1800"/>
        </w:tabs>
        <w:spacing w:after="120"/>
        <w:ind w:left="1800"/>
      </w:pPr>
      <w:r w:rsidRPr="008D182D">
        <w:t xml:space="preserve">Supply Chain staff will </w:t>
      </w:r>
      <w:r w:rsidR="002F57F2" w:rsidRPr="008D182D">
        <w:t>provide</w:t>
      </w:r>
      <w:r w:rsidRPr="008D182D">
        <w:t xml:space="preserve"> Manufacturer </w:t>
      </w:r>
      <w:r w:rsidR="002F57F2" w:rsidRPr="008D182D">
        <w:t>with</w:t>
      </w:r>
      <w:r w:rsidR="004C196A">
        <w:t xml:space="preserve"> the following:</w:t>
      </w:r>
    </w:p>
    <w:p w14:paraId="5443284D" w14:textId="77777777" w:rsidR="001C29AA" w:rsidRPr="008D182D" w:rsidRDefault="002630D9" w:rsidP="00CF5883">
      <w:pPr>
        <w:numPr>
          <w:ilvl w:val="1"/>
          <w:numId w:val="14"/>
        </w:numPr>
        <w:tabs>
          <w:tab w:val="clear" w:pos="1440"/>
          <w:tab w:val="left" w:pos="0"/>
          <w:tab w:val="left" w:pos="360"/>
          <w:tab w:val="num" w:pos="2520"/>
        </w:tabs>
        <w:spacing w:after="120"/>
        <w:ind w:left="2520"/>
      </w:pPr>
      <w:r w:rsidRPr="008D182D">
        <w:t xml:space="preserve">Product name, number, lot </w:t>
      </w:r>
    </w:p>
    <w:p w14:paraId="2F6DE84B" w14:textId="77777777" w:rsidR="001C29AA" w:rsidRPr="008D182D" w:rsidRDefault="002630D9" w:rsidP="00CF5883">
      <w:pPr>
        <w:numPr>
          <w:ilvl w:val="1"/>
          <w:numId w:val="14"/>
        </w:numPr>
        <w:tabs>
          <w:tab w:val="clear" w:pos="1440"/>
          <w:tab w:val="left" w:pos="0"/>
          <w:tab w:val="left" w:pos="360"/>
          <w:tab w:val="num" w:pos="2520"/>
        </w:tabs>
        <w:spacing w:after="120"/>
        <w:ind w:left="2520"/>
      </w:pPr>
      <w:r w:rsidRPr="008D182D">
        <w:t>Type of incident</w:t>
      </w:r>
    </w:p>
    <w:p w14:paraId="26754251" w14:textId="74FB84C1" w:rsidR="001C29AA" w:rsidRPr="008D182D" w:rsidRDefault="002630D9" w:rsidP="00CF5883">
      <w:pPr>
        <w:numPr>
          <w:ilvl w:val="1"/>
          <w:numId w:val="14"/>
        </w:numPr>
        <w:tabs>
          <w:tab w:val="clear" w:pos="1440"/>
          <w:tab w:val="left" w:pos="0"/>
          <w:tab w:val="left" w:pos="360"/>
          <w:tab w:val="num" w:pos="2520"/>
        </w:tabs>
        <w:spacing w:after="120"/>
        <w:ind w:left="2520"/>
      </w:pPr>
      <w:r w:rsidRPr="008D182D">
        <w:t>Patient’s personal information is to be withheld</w:t>
      </w:r>
      <w:r w:rsidR="004C196A">
        <w:t>;</w:t>
      </w:r>
      <w:r w:rsidRPr="008D182D">
        <w:t xml:space="preserve"> </w:t>
      </w:r>
      <w:r w:rsidRPr="001A3FED">
        <w:rPr>
          <w:iCs/>
        </w:rPr>
        <w:t>only</w:t>
      </w:r>
      <w:r w:rsidRPr="004C196A">
        <w:rPr>
          <w:iCs/>
        </w:rPr>
        <w:t xml:space="preserve"> </w:t>
      </w:r>
      <w:r w:rsidRPr="008D182D">
        <w:t>age, sex</w:t>
      </w:r>
      <w:r w:rsidR="004C196A">
        <w:t>,</w:t>
      </w:r>
      <w:r w:rsidRPr="008D182D">
        <w:t xml:space="preserve"> and weight can be shared</w:t>
      </w:r>
    </w:p>
    <w:p w14:paraId="7B7DD252" w14:textId="77777777" w:rsidR="002F57F2" w:rsidRPr="008D182D" w:rsidRDefault="002630D9" w:rsidP="00CF5883">
      <w:pPr>
        <w:numPr>
          <w:ilvl w:val="1"/>
          <w:numId w:val="14"/>
        </w:numPr>
        <w:tabs>
          <w:tab w:val="clear" w:pos="1440"/>
          <w:tab w:val="left" w:pos="0"/>
          <w:tab w:val="left" w:pos="360"/>
          <w:tab w:val="num" w:pos="2520"/>
        </w:tabs>
        <w:spacing w:after="120"/>
        <w:ind w:left="2520"/>
      </w:pPr>
      <w:r w:rsidRPr="008D182D">
        <w:t xml:space="preserve">Request information on similar reports and follow up data once reviewed.  </w:t>
      </w:r>
    </w:p>
    <w:p w14:paraId="24FA9D22" w14:textId="77777777" w:rsidR="002F57F2" w:rsidRPr="008D182D" w:rsidRDefault="002630D9" w:rsidP="00CF5883">
      <w:pPr>
        <w:numPr>
          <w:ilvl w:val="1"/>
          <w:numId w:val="14"/>
        </w:numPr>
        <w:tabs>
          <w:tab w:val="clear" w:pos="1440"/>
          <w:tab w:val="left" w:pos="0"/>
          <w:tab w:val="left" w:pos="360"/>
          <w:tab w:val="num" w:pos="2520"/>
        </w:tabs>
        <w:spacing w:after="120"/>
        <w:ind w:left="2520"/>
      </w:pPr>
      <w:r w:rsidRPr="008D182D">
        <w:t xml:space="preserve">The entire unused product removed from the hospital with the expectation of full replacement or reimbursement of said product. </w:t>
      </w:r>
    </w:p>
    <w:p w14:paraId="3D6AF93E" w14:textId="77777777" w:rsidR="002F57F2" w:rsidRPr="008D182D" w:rsidRDefault="002630D9" w:rsidP="00CF5883">
      <w:pPr>
        <w:numPr>
          <w:ilvl w:val="1"/>
          <w:numId w:val="14"/>
        </w:numPr>
        <w:tabs>
          <w:tab w:val="clear" w:pos="1440"/>
          <w:tab w:val="left" w:pos="0"/>
          <w:tab w:val="left" w:pos="360"/>
          <w:tab w:val="num" w:pos="2520"/>
        </w:tabs>
        <w:spacing w:after="120"/>
        <w:ind w:left="2520"/>
      </w:pPr>
      <w:r w:rsidRPr="008D182D">
        <w:t xml:space="preserve">Failed device will </w:t>
      </w:r>
      <w:r w:rsidR="009F24E9" w:rsidRPr="008D182D">
        <w:t xml:space="preserve">only </w:t>
      </w:r>
      <w:r w:rsidRPr="008D182D">
        <w:t xml:space="preserve">be returned to the Manufacturer if there has been no injury reported. </w:t>
      </w:r>
    </w:p>
    <w:p w14:paraId="4BE89BD6" w14:textId="360B6F0A" w:rsidR="002F57F2" w:rsidRPr="008D182D" w:rsidRDefault="002630D9" w:rsidP="00CF5883">
      <w:pPr>
        <w:numPr>
          <w:ilvl w:val="2"/>
          <w:numId w:val="35"/>
        </w:numPr>
        <w:tabs>
          <w:tab w:val="clear" w:pos="2340"/>
          <w:tab w:val="left" w:pos="0"/>
          <w:tab w:val="left" w:pos="360"/>
          <w:tab w:val="num" w:pos="3240"/>
        </w:tabs>
        <w:spacing w:after="120"/>
        <w:ind w:left="3240"/>
      </w:pPr>
      <w:r w:rsidRPr="008D182D">
        <w:t xml:space="preserve">After </w:t>
      </w:r>
      <w:r w:rsidR="00603A1A" w:rsidRPr="008D182D">
        <w:t>the item</w:t>
      </w:r>
      <w:r w:rsidRPr="008D182D">
        <w:t xml:space="preserve"> has been evaluated by </w:t>
      </w:r>
      <w:r w:rsidR="00C9508B">
        <w:t>UI Health Care</w:t>
      </w:r>
      <w:r w:rsidR="001425D9" w:rsidRPr="008D182D">
        <w:t xml:space="preserve"> staff</w:t>
      </w:r>
      <w:r w:rsidR="00B95714" w:rsidRPr="008D182D">
        <w:t xml:space="preserve"> (</w:t>
      </w:r>
      <w:r w:rsidR="001425D9" w:rsidRPr="008D182D">
        <w:t xml:space="preserve">this </w:t>
      </w:r>
      <w:r w:rsidR="00603A1A" w:rsidRPr="008D182D">
        <w:t>may</w:t>
      </w:r>
      <w:r w:rsidR="001425D9" w:rsidRPr="008D182D">
        <w:t xml:space="preserve"> include bio</w:t>
      </w:r>
      <w:r w:rsidRPr="008D182D">
        <w:t xml:space="preserve">engineering, facilities, radiology, </w:t>
      </w:r>
      <w:r w:rsidR="00C37E29" w:rsidRPr="008D182D">
        <w:t>Supply Chain</w:t>
      </w:r>
      <w:r w:rsidR="00471E76" w:rsidRPr="008D182D">
        <w:t xml:space="preserve"> and/</w:t>
      </w:r>
      <w:r w:rsidRPr="008D182D">
        <w:t>or legal</w:t>
      </w:r>
      <w:r w:rsidR="00B95714" w:rsidRPr="008D182D">
        <w:t>)</w:t>
      </w:r>
      <w:r w:rsidRPr="008D182D">
        <w:t xml:space="preserve"> </w:t>
      </w:r>
    </w:p>
    <w:p w14:paraId="35AF3231" w14:textId="77777777" w:rsidR="002F57F2" w:rsidRPr="008D182D" w:rsidRDefault="002630D9" w:rsidP="00CF5883">
      <w:pPr>
        <w:numPr>
          <w:ilvl w:val="2"/>
          <w:numId w:val="35"/>
        </w:numPr>
        <w:tabs>
          <w:tab w:val="clear" w:pos="2340"/>
          <w:tab w:val="left" w:pos="0"/>
          <w:tab w:val="left" w:pos="360"/>
          <w:tab w:val="num" w:pos="3240"/>
        </w:tabs>
        <w:spacing w:after="120"/>
        <w:ind w:left="3240"/>
      </w:pPr>
      <w:r w:rsidRPr="008D182D">
        <w:t xml:space="preserve">Evaluation </w:t>
      </w:r>
      <w:r w:rsidR="00603A1A" w:rsidRPr="008D182D">
        <w:t>may</w:t>
      </w:r>
      <w:r w:rsidRPr="008D182D">
        <w:t xml:space="preserve"> include but is not limited to full testing, visual inspection and photographs taken. </w:t>
      </w:r>
    </w:p>
    <w:p w14:paraId="1D25464A" w14:textId="1C138402" w:rsidR="002F57F2" w:rsidRPr="008D182D" w:rsidRDefault="002630D9" w:rsidP="00CF5883">
      <w:pPr>
        <w:numPr>
          <w:ilvl w:val="2"/>
          <w:numId w:val="35"/>
        </w:numPr>
        <w:tabs>
          <w:tab w:val="clear" w:pos="2340"/>
          <w:tab w:val="left" w:pos="0"/>
          <w:tab w:val="left" w:pos="360"/>
          <w:tab w:val="num" w:pos="3240"/>
        </w:tabs>
        <w:spacing w:after="120"/>
        <w:ind w:left="3240"/>
      </w:pPr>
      <w:r w:rsidRPr="008D182D">
        <w:lastRenderedPageBreak/>
        <w:t xml:space="preserve">A written report will be returned to Hospital Legal or </w:t>
      </w:r>
      <w:r w:rsidR="00C37E29" w:rsidRPr="008D182D">
        <w:t>Supply Chain</w:t>
      </w:r>
      <w:r w:rsidRPr="008D182D">
        <w:t xml:space="preserve"> following Manufacturer</w:t>
      </w:r>
      <w:r w:rsidR="002E7643">
        <w:t>’</w:t>
      </w:r>
      <w:r w:rsidRPr="008D182D">
        <w:t xml:space="preserve">s investigation. </w:t>
      </w:r>
    </w:p>
    <w:p w14:paraId="3A06391C" w14:textId="67E70826" w:rsidR="00B16A30" w:rsidRPr="008D182D" w:rsidRDefault="002630D9" w:rsidP="00CF5883">
      <w:pPr>
        <w:numPr>
          <w:ilvl w:val="1"/>
          <w:numId w:val="14"/>
        </w:numPr>
        <w:tabs>
          <w:tab w:val="clear" w:pos="1440"/>
          <w:tab w:val="left" w:pos="0"/>
          <w:tab w:val="left" w:pos="360"/>
          <w:tab w:val="num" w:pos="2520"/>
        </w:tabs>
        <w:spacing w:after="120"/>
        <w:ind w:left="2520"/>
      </w:pPr>
      <w:r w:rsidRPr="008D182D">
        <w:t>If injury</w:t>
      </w:r>
      <w:r w:rsidR="009F24E9" w:rsidRPr="008D182D">
        <w:t xml:space="preserve"> to a patient, staff</w:t>
      </w:r>
      <w:r w:rsidR="002E7643">
        <w:t>,</w:t>
      </w:r>
      <w:r w:rsidR="009F24E9" w:rsidRPr="008D182D">
        <w:t xml:space="preserve"> or visitor,</w:t>
      </w:r>
      <w:r w:rsidRPr="008D182D">
        <w:t xml:space="preserve"> serious or otherwise has occurred</w:t>
      </w:r>
      <w:r w:rsidR="00471E76" w:rsidRPr="008D182D">
        <w:t>.</w:t>
      </w:r>
      <w:r w:rsidRPr="008D182D">
        <w:t xml:space="preserve"> </w:t>
      </w:r>
      <w:r w:rsidR="003003C5" w:rsidRPr="008D182D">
        <w:t>The</w:t>
      </w:r>
      <w:r w:rsidRPr="008D182D">
        <w:t xml:space="preserve"> device will be kept within the department of Hospital Legal pending potential legal action taken by </w:t>
      </w:r>
      <w:r w:rsidR="009F24E9" w:rsidRPr="008D182D">
        <w:t>said injured party</w:t>
      </w:r>
      <w:r w:rsidRPr="008D182D">
        <w:t xml:space="preserve"> </w:t>
      </w:r>
      <w:r w:rsidR="009F24E9" w:rsidRPr="008D182D">
        <w:t>or their legal representative.</w:t>
      </w:r>
    </w:p>
    <w:p w14:paraId="7F796F16" w14:textId="53B6ADE6" w:rsidR="009E1CD6" w:rsidRPr="008D182D" w:rsidRDefault="002630D9" w:rsidP="00726D7D">
      <w:pPr>
        <w:numPr>
          <w:ilvl w:val="0"/>
          <w:numId w:val="13"/>
        </w:numPr>
        <w:tabs>
          <w:tab w:val="clear" w:pos="1080"/>
          <w:tab w:val="left" w:pos="0"/>
          <w:tab w:val="left" w:pos="360"/>
          <w:tab w:val="num" w:pos="1800"/>
        </w:tabs>
        <w:spacing w:after="120"/>
        <w:ind w:left="1800"/>
      </w:pPr>
      <w:r w:rsidRPr="008D182D">
        <w:t xml:space="preserve">If the device is a piece of equipment serviced by </w:t>
      </w:r>
      <w:r w:rsidR="00C9508B">
        <w:t>UI Health Care</w:t>
      </w:r>
      <w:r w:rsidRPr="008D182D">
        <w:t xml:space="preserve"> Bioengineering, the device should be tagged and delivered to Bioengineering.   </w:t>
      </w:r>
      <w:r w:rsidR="00127924" w:rsidRPr="008D182D">
        <w:t>A</w:t>
      </w:r>
      <w:r w:rsidRPr="008D182D">
        <w:t xml:space="preserve"> </w:t>
      </w:r>
      <w:r w:rsidR="00021171">
        <w:t>Safety Incident Report and/or</w:t>
      </w:r>
      <w:r w:rsidRPr="008D182D">
        <w:t xml:space="preserve"> </w:t>
      </w:r>
      <w:r w:rsidR="00127924" w:rsidRPr="008D182D">
        <w:t>Device Failure Collection Form/Kit</w:t>
      </w:r>
      <w:r w:rsidRPr="008D182D">
        <w:t xml:space="preserve"> with a description of </w:t>
      </w:r>
      <w:r w:rsidR="007A4F49" w:rsidRPr="008D182D">
        <w:t>the</w:t>
      </w:r>
      <w:r w:rsidRPr="008D182D">
        <w:t xml:space="preserve"> malfunction or failure is to be provided to Bioengineering. </w:t>
      </w:r>
      <w:r w:rsidR="007A4F49" w:rsidRPr="008D182D">
        <w:t xml:space="preserve">Further details can be reviewed in the </w:t>
      </w:r>
      <w:hyperlink r:id="rId18" w:history="1">
        <w:r w:rsidR="007A4F49" w:rsidRPr="002E7879">
          <w:rPr>
            <w:rStyle w:val="Hyperlink"/>
          </w:rPr>
          <w:t>Medical Equipment Management Plan</w:t>
        </w:r>
      </w:hyperlink>
      <w:r w:rsidR="007A4F49" w:rsidRPr="008D182D">
        <w:t xml:space="preserve"> </w:t>
      </w:r>
      <w:r w:rsidR="00106472">
        <w:t>(FS.P.82).</w:t>
      </w:r>
    </w:p>
    <w:p w14:paraId="23B6DC04" w14:textId="43119AD8" w:rsidR="009D1B92" w:rsidRPr="008D182D" w:rsidRDefault="00D71DFE" w:rsidP="00CF5883">
      <w:pPr>
        <w:pStyle w:val="ListParagraph"/>
        <w:numPr>
          <w:ilvl w:val="0"/>
          <w:numId w:val="5"/>
        </w:numPr>
        <w:tabs>
          <w:tab w:val="left" w:pos="0"/>
          <w:tab w:val="left" w:pos="360"/>
        </w:tabs>
        <w:spacing w:after="120"/>
        <w:ind w:left="1080"/>
        <w:contextualSpacing w:val="0"/>
      </w:pPr>
      <w:r>
        <w:t xml:space="preserve">For staff injured by a device, </w:t>
      </w:r>
      <w:r w:rsidR="00D32D76">
        <w:t>refer to policy FS.P.66</w:t>
      </w:r>
      <w:r w:rsidR="002E7879">
        <w:t>,</w:t>
      </w:r>
      <w:r w:rsidR="00D32D76">
        <w:t xml:space="preserve"> </w:t>
      </w:r>
      <w:hyperlink r:id="rId19" w:history="1">
        <w:r w:rsidR="00D32D76" w:rsidRPr="002E7879">
          <w:rPr>
            <w:rStyle w:val="Hyperlink"/>
          </w:rPr>
          <w:t>Workers’ Compensation –</w:t>
        </w:r>
        <w:r w:rsidR="002630D9" w:rsidRPr="002E7879">
          <w:rPr>
            <w:rStyle w:val="Hyperlink"/>
          </w:rPr>
          <w:t xml:space="preserve">First Report of Injury </w:t>
        </w:r>
        <w:r w:rsidR="00D32D76" w:rsidRPr="002E7879">
          <w:rPr>
            <w:rStyle w:val="Hyperlink"/>
          </w:rPr>
          <w:t>and Other Reporting Requirements</w:t>
        </w:r>
      </w:hyperlink>
      <w:r w:rsidR="002630D9" w:rsidRPr="008D182D">
        <w:t>.</w:t>
      </w:r>
    </w:p>
    <w:p w14:paraId="3923576D" w14:textId="77777777" w:rsidR="009D1B92" w:rsidRPr="008D182D" w:rsidRDefault="002630D9" w:rsidP="00CF5883">
      <w:pPr>
        <w:tabs>
          <w:tab w:val="left" w:pos="360"/>
          <w:tab w:val="left" w:pos="1440"/>
          <w:tab w:val="left" w:pos="2160"/>
        </w:tabs>
        <w:spacing w:after="120"/>
        <w:ind w:left="2880" w:hanging="2880"/>
      </w:pPr>
      <w:r w:rsidRPr="008D182D">
        <w:t xml:space="preserve">D. </w:t>
      </w:r>
      <w:r w:rsidR="00397366" w:rsidRPr="008D182D">
        <w:tab/>
      </w:r>
      <w:r w:rsidRPr="008D182D">
        <w:rPr>
          <w:u w:val="single"/>
        </w:rPr>
        <w:t>Investigation</w:t>
      </w:r>
    </w:p>
    <w:p w14:paraId="1BDDBF80" w14:textId="26A99AA1" w:rsidR="009D1B92" w:rsidRPr="008D182D" w:rsidRDefault="002630D9" w:rsidP="00CF5883">
      <w:pPr>
        <w:pStyle w:val="ListParagraph"/>
        <w:numPr>
          <w:ilvl w:val="0"/>
          <w:numId w:val="30"/>
        </w:numPr>
        <w:tabs>
          <w:tab w:val="left" w:pos="0"/>
          <w:tab w:val="left" w:pos="360"/>
        </w:tabs>
        <w:spacing w:after="120"/>
        <w:ind w:left="1080"/>
        <w:contextualSpacing w:val="0"/>
      </w:pPr>
      <w:r w:rsidRPr="008D182D">
        <w:t xml:space="preserve">Investigation of the device failure shall be initiated by </w:t>
      </w:r>
      <w:r w:rsidR="00C37E29" w:rsidRPr="008D182D">
        <w:t>Supply Chain</w:t>
      </w:r>
      <w:r w:rsidR="005E6497" w:rsidRPr="008D182D">
        <w:t xml:space="preserve"> Manag</w:t>
      </w:r>
      <w:r w:rsidR="00B16A30" w:rsidRPr="008D182D">
        <w:t>er</w:t>
      </w:r>
      <w:r w:rsidR="009F24E9" w:rsidRPr="008D182D">
        <w:t xml:space="preserve"> in conju</w:t>
      </w:r>
      <w:r w:rsidR="00397366" w:rsidRPr="008D182D">
        <w:t>n</w:t>
      </w:r>
      <w:r w:rsidR="009F24E9" w:rsidRPr="008D182D">
        <w:t xml:space="preserve">ction </w:t>
      </w:r>
      <w:r w:rsidR="00397366" w:rsidRPr="008D182D">
        <w:t xml:space="preserve">with </w:t>
      </w:r>
      <w:r w:rsidR="00D32D76">
        <w:t>the Law Department</w:t>
      </w:r>
      <w:r w:rsidR="009F24E9" w:rsidRPr="008D182D">
        <w:t xml:space="preserve"> and </w:t>
      </w:r>
      <w:r w:rsidRPr="008D182D">
        <w:t xml:space="preserve">with the assistance and cooperation of Bioengineering, Materials Services and other </w:t>
      </w:r>
      <w:r w:rsidR="00C9508B">
        <w:t>UI Health Care</w:t>
      </w:r>
      <w:r w:rsidRPr="008D182D">
        <w:t xml:space="preserve"> staff with knowledge relating to the incident or the device.  Based upon the report and the investigation, </w:t>
      </w:r>
      <w:r w:rsidR="00611F2C">
        <w:t>the Law Department</w:t>
      </w:r>
      <w:r w:rsidRPr="008D182D">
        <w:t xml:space="preserve"> shall determine if a mandatory device report should be made </w:t>
      </w:r>
      <w:r w:rsidR="002C2B3E" w:rsidRPr="008D182D">
        <w:t xml:space="preserve">according to the </w:t>
      </w:r>
      <w:r w:rsidR="00C52967" w:rsidRPr="008D182D">
        <w:t>Safe Medical Device Act (</w:t>
      </w:r>
      <w:r w:rsidR="002C2B3E" w:rsidRPr="008D182D">
        <w:t>SMDA</w:t>
      </w:r>
      <w:r w:rsidR="00C52967" w:rsidRPr="008D182D">
        <w:t>)</w:t>
      </w:r>
      <w:r w:rsidR="002C2B3E" w:rsidRPr="008D182D">
        <w:t xml:space="preserve"> </w:t>
      </w:r>
      <w:r w:rsidRPr="008D182D">
        <w:t>and will be responsible for filing the report with the manufacturer or the FDA, as appropriate.</w:t>
      </w:r>
    </w:p>
    <w:p w14:paraId="25084F3E" w14:textId="509EF619" w:rsidR="004D0219" w:rsidRDefault="00611F2C" w:rsidP="00CF5883">
      <w:pPr>
        <w:pStyle w:val="ListParagraph"/>
        <w:numPr>
          <w:ilvl w:val="0"/>
          <w:numId w:val="30"/>
        </w:numPr>
        <w:tabs>
          <w:tab w:val="left" w:pos="0"/>
          <w:tab w:val="left" w:pos="360"/>
        </w:tabs>
        <w:spacing w:after="120"/>
        <w:ind w:left="1080"/>
        <w:contextualSpacing w:val="0"/>
      </w:pPr>
      <w:r>
        <w:t xml:space="preserve">The Law Department </w:t>
      </w:r>
      <w:r w:rsidR="002630D9" w:rsidRPr="004D0219">
        <w:t xml:space="preserve">shall maintain files, for a period of seven (7) years, relating to the investigation and FDA reporting, annual reports to the FDA, as required by the SMDA, and provide </w:t>
      </w:r>
      <w:r w:rsidR="00ED39B1">
        <w:t>an</w:t>
      </w:r>
      <w:r w:rsidR="00ED39B1" w:rsidRPr="004D0219">
        <w:t xml:space="preserve"> </w:t>
      </w:r>
      <w:r w:rsidR="002630D9" w:rsidRPr="004D0219">
        <w:t xml:space="preserve">annual report to the Environment of Care </w:t>
      </w:r>
      <w:r w:rsidR="00ED39B1">
        <w:t>Working Group.</w:t>
      </w:r>
    </w:p>
    <w:p w14:paraId="5B1ED043" w14:textId="77777777" w:rsidR="00CE0E6F" w:rsidRPr="008D182D" w:rsidRDefault="00CE0E6F" w:rsidP="00CE0E6F">
      <w:pPr>
        <w:tabs>
          <w:tab w:val="left" w:pos="0"/>
          <w:tab w:val="left" w:pos="360"/>
        </w:tabs>
        <w:spacing w:line="240" w:lineRule="exact"/>
        <w:jc w:val="both"/>
      </w:pPr>
    </w:p>
    <w:p w14:paraId="4828765A" w14:textId="77777777" w:rsidR="00E14639" w:rsidRPr="004D0219" w:rsidRDefault="00E14639" w:rsidP="00CE0E6F">
      <w:pPr>
        <w:tabs>
          <w:tab w:val="left" w:pos="0"/>
          <w:tab w:val="left" w:pos="360"/>
        </w:tabs>
        <w:spacing w:line="240" w:lineRule="exact"/>
        <w:jc w:val="both"/>
        <w:rPr>
          <w:b/>
        </w:rPr>
      </w:pPr>
    </w:p>
    <w:p w14:paraId="535136A2" w14:textId="2924A99A" w:rsidR="00CE0E6F" w:rsidRPr="004D0219" w:rsidRDefault="002630D9" w:rsidP="00CE0E6F">
      <w:pPr>
        <w:tabs>
          <w:tab w:val="left" w:pos="0"/>
          <w:tab w:val="left" w:pos="360"/>
        </w:tabs>
        <w:spacing w:line="240" w:lineRule="exact"/>
        <w:jc w:val="both"/>
        <w:rPr>
          <w:b/>
        </w:rPr>
      </w:pPr>
      <w:r w:rsidRPr="004D0219">
        <w:rPr>
          <w:b/>
        </w:rPr>
        <w:t xml:space="preserve">ATTACHMENT: </w:t>
      </w:r>
    </w:p>
    <w:p w14:paraId="6DA9B9D1" w14:textId="77777777" w:rsidR="004D0219" w:rsidRPr="008D182D" w:rsidRDefault="004D0219" w:rsidP="004D0219">
      <w:pPr>
        <w:tabs>
          <w:tab w:val="left" w:pos="0"/>
          <w:tab w:val="left" w:pos="360"/>
        </w:tabs>
        <w:spacing w:after="120" w:line="240" w:lineRule="exact"/>
        <w:jc w:val="both"/>
      </w:pPr>
    </w:p>
    <w:p w14:paraId="7D121006" w14:textId="77777777" w:rsidR="00CE0E6F" w:rsidRPr="008D182D" w:rsidRDefault="002630D9" w:rsidP="004D0219">
      <w:pPr>
        <w:pStyle w:val="ListParagraph"/>
        <w:numPr>
          <w:ilvl w:val="0"/>
          <w:numId w:val="29"/>
        </w:numPr>
        <w:tabs>
          <w:tab w:val="left" w:pos="0"/>
          <w:tab w:val="left" w:pos="360"/>
        </w:tabs>
        <w:spacing w:after="120" w:line="240" w:lineRule="exact"/>
        <w:contextualSpacing w:val="0"/>
        <w:jc w:val="both"/>
        <w:rPr>
          <w:bCs/>
        </w:rPr>
      </w:pPr>
      <w:r w:rsidRPr="008D182D">
        <w:rPr>
          <w:bCs/>
        </w:rPr>
        <w:t>Device Failure Collection Form</w:t>
      </w:r>
    </w:p>
    <w:p w14:paraId="79B1EF1B" w14:textId="77777777" w:rsidR="00756C74" w:rsidRPr="008D182D" w:rsidRDefault="00756C74" w:rsidP="00B95714">
      <w:pPr>
        <w:tabs>
          <w:tab w:val="left" w:pos="0"/>
          <w:tab w:val="left" w:pos="360"/>
        </w:tabs>
        <w:spacing w:line="240" w:lineRule="exact"/>
        <w:ind w:left="360"/>
        <w:jc w:val="both"/>
        <w:rPr>
          <w:b/>
          <w:bCs/>
        </w:rPr>
      </w:pPr>
    </w:p>
    <w:p w14:paraId="480C2466" w14:textId="77777777" w:rsidR="00007F4A" w:rsidRPr="008D182D" w:rsidRDefault="00007F4A" w:rsidP="00B95714">
      <w:pPr>
        <w:tabs>
          <w:tab w:val="left" w:pos="0"/>
          <w:tab w:val="left" w:pos="360"/>
        </w:tabs>
        <w:spacing w:line="240" w:lineRule="exact"/>
        <w:ind w:left="360"/>
        <w:jc w:val="both"/>
        <w:rPr>
          <w:b/>
          <w:bCs/>
        </w:rPr>
      </w:pPr>
    </w:p>
    <w:p w14:paraId="7353F520" w14:textId="78430C2D" w:rsidR="00B226EB" w:rsidRPr="008D182D" w:rsidRDefault="002630D9" w:rsidP="00B226EB">
      <w:pPr>
        <w:tabs>
          <w:tab w:val="left" w:pos="360"/>
        </w:tabs>
        <w:ind w:left="1080" w:hanging="1080"/>
      </w:pPr>
      <w:r w:rsidRPr="008D182D">
        <w:t xml:space="preserve">Source: </w:t>
      </w:r>
      <w:r w:rsidR="00644FDD">
        <w:t>Environment of Care Working Group</w:t>
      </w:r>
      <w:r w:rsidR="00B95714" w:rsidRPr="008D182D">
        <w:t xml:space="preserve"> </w:t>
      </w:r>
      <w:r w:rsidRPr="008D182D">
        <w:t xml:space="preserve"> </w:t>
      </w:r>
    </w:p>
    <w:p w14:paraId="76EFC0FC" w14:textId="77777777" w:rsidR="00B226EB" w:rsidRPr="008D182D" w:rsidRDefault="002630D9" w:rsidP="00B226EB">
      <w:pPr>
        <w:tabs>
          <w:tab w:val="left" w:pos="0"/>
        </w:tabs>
        <w:ind w:left="1080" w:hanging="1080"/>
      </w:pPr>
      <w:r>
        <w:t>E</w:t>
      </w:r>
      <w:r w:rsidRPr="008D182D">
        <w:t xml:space="preserve">ffective </w:t>
      </w:r>
      <w:r w:rsidR="00352697" w:rsidRPr="008D182D">
        <w:t xml:space="preserve">Date:  </w:t>
      </w:r>
      <w:r w:rsidR="00A03568" w:rsidRPr="008D182D">
        <w:t>6/94</w:t>
      </w:r>
    </w:p>
    <w:p w14:paraId="66CB8732" w14:textId="77777777" w:rsidR="00362C29" w:rsidRDefault="002630D9" w:rsidP="00B226EB">
      <w:pPr>
        <w:tabs>
          <w:tab w:val="left" w:pos="0"/>
        </w:tabs>
        <w:ind w:left="1080" w:hanging="1080"/>
      </w:pPr>
      <w:r>
        <w:t>Version Number: 10</w:t>
      </w:r>
    </w:p>
    <w:p w14:paraId="290E688D" w14:textId="77777777" w:rsidR="00B226EB" w:rsidRPr="008D182D" w:rsidRDefault="002630D9" w:rsidP="00B226EB">
      <w:pPr>
        <w:tabs>
          <w:tab w:val="left" w:pos="0"/>
        </w:tabs>
        <w:ind w:left="1080" w:hanging="1080"/>
      </w:pPr>
      <w:r w:rsidRPr="008D182D">
        <w:t>Date Revised:</w:t>
      </w:r>
      <w:r w:rsidR="003A185A" w:rsidRPr="008D182D">
        <w:t xml:space="preserve">  </w:t>
      </w:r>
      <w:r w:rsidR="00A03568" w:rsidRPr="008D182D">
        <w:t>10/96; 10/98; 10/01</w:t>
      </w:r>
      <w:r w:rsidR="000E7389" w:rsidRPr="008D182D">
        <w:t>; 2/08</w:t>
      </w:r>
      <w:r w:rsidR="006226BF" w:rsidRPr="008D182D">
        <w:t>; 9/09</w:t>
      </w:r>
      <w:r w:rsidR="00E66B54" w:rsidRPr="008D182D">
        <w:t>; 2/10</w:t>
      </w:r>
      <w:r w:rsidR="00487909" w:rsidRPr="008D182D">
        <w:t>; 1/14</w:t>
      </w:r>
      <w:r w:rsidR="00B95714" w:rsidRPr="008D182D">
        <w:t>; 12/14</w:t>
      </w:r>
      <w:r w:rsidR="003E4114" w:rsidRPr="008D182D">
        <w:t>; 06/19</w:t>
      </w:r>
    </w:p>
    <w:p w14:paraId="28CDA577" w14:textId="77777777" w:rsidR="00B226EB" w:rsidRPr="008D182D" w:rsidRDefault="002630D9" w:rsidP="00B226EB">
      <w:pPr>
        <w:tabs>
          <w:tab w:val="left" w:pos="1080"/>
        </w:tabs>
        <w:ind w:left="1080" w:hanging="1080"/>
      </w:pPr>
      <w:r w:rsidRPr="008D182D">
        <w:t xml:space="preserve">Date Reviewed: </w:t>
      </w:r>
      <w:r w:rsidR="00A03568" w:rsidRPr="008D182D">
        <w:t>10/04; 12/04</w:t>
      </w:r>
      <w:r w:rsidR="000E7389" w:rsidRPr="008D182D">
        <w:t>; 2/08</w:t>
      </w:r>
      <w:r w:rsidR="005E6497" w:rsidRPr="008D182D">
        <w:t>; 2/10;</w:t>
      </w:r>
      <w:r w:rsidR="00FA78C4" w:rsidRPr="008D182D">
        <w:t xml:space="preserve"> 9/13</w:t>
      </w:r>
      <w:r w:rsidR="0011552A" w:rsidRPr="008D182D">
        <w:t>;</w:t>
      </w:r>
      <w:r w:rsidR="002C027C" w:rsidRPr="008D182D">
        <w:t xml:space="preserve"> 6/19;</w:t>
      </w:r>
      <w:r w:rsidR="0011552A" w:rsidRPr="008D182D">
        <w:t xml:space="preserve"> </w:t>
      </w:r>
      <w:r w:rsidR="002C027C" w:rsidRPr="008D182D">
        <w:t>8/19</w:t>
      </w:r>
      <w:r w:rsidR="005E6497" w:rsidRPr="008D182D">
        <w:t xml:space="preserve"> </w:t>
      </w:r>
    </w:p>
    <w:p w14:paraId="7451A191" w14:textId="77777777" w:rsidR="00E66B54" w:rsidRPr="008D182D" w:rsidRDefault="00E66B54" w:rsidP="00B226EB">
      <w:pPr>
        <w:tabs>
          <w:tab w:val="left" w:pos="1080"/>
        </w:tabs>
        <w:ind w:left="1080" w:hanging="1080"/>
      </w:pPr>
    </w:p>
    <w:p w14:paraId="7AB0219F" w14:textId="77777777" w:rsidR="004E40F3" w:rsidRPr="008D182D" w:rsidRDefault="004E40F3">
      <w:pPr>
        <w:sectPr w:rsidR="004E40F3" w:rsidRPr="008D182D" w:rsidSect="005E218F">
          <w:footerReference w:type="default" r:id="rId20"/>
          <w:headerReference w:type="first" r:id="rId21"/>
          <w:footerReference w:type="first" r:id="rId22"/>
          <w:type w:val="continuous"/>
          <w:pgSz w:w="12240" w:h="15840" w:code="1"/>
          <w:pgMar w:top="1440" w:right="1440" w:bottom="1440" w:left="1440" w:header="288" w:footer="288" w:gutter="0"/>
          <w:pgNumType w:start="1"/>
          <w:cols w:space="720"/>
          <w:titlePg/>
          <w:docGrid w:linePitch="360"/>
        </w:sectPr>
      </w:pPr>
    </w:p>
    <w:p w14:paraId="3FAA4120" w14:textId="77777777" w:rsidR="00E66B54" w:rsidRPr="008D182D" w:rsidRDefault="00E66B54" w:rsidP="00E66B54">
      <w:pPr>
        <w:autoSpaceDE w:val="0"/>
        <w:autoSpaceDN w:val="0"/>
        <w:adjustRightInd w:val="0"/>
        <w:rPr>
          <w:b/>
          <w:bCs/>
          <w:u w:val="single"/>
        </w:rPr>
      </w:pPr>
    </w:p>
    <w:p w14:paraId="09CAA8E9" w14:textId="59FC1F60" w:rsidR="00E66B54" w:rsidRDefault="005B35EA" w:rsidP="00105315">
      <w:pPr>
        <w:tabs>
          <w:tab w:val="left" w:pos="1080"/>
        </w:tabs>
        <w:ind w:left="1080" w:hanging="1080"/>
        <w:rPr>
          <w:rFonts w:ascii="Courier New"/>
          <w:color w:val="000099"/>
          <w:sz w:val="21"/>
          <w:u w:val="single" w:color="000099"/>
        </w:rPr>
      </w:pPr>
      <w:r>
        <w:rPr>
          <w:noProof/>
        </w:rPr>
        <w:drawing>
          <wp:inline distT="0" distB="0" distL="0" distR="0" wp14:anchorId="4B4D505E" wp14:editId="684763A8">
            <wp:extent cx="7581900" cy="807847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96DAC541-7B7A-43D3-8B79-37D633B846F1}">
                          <asvg:svgBlip xmlns:asvg="http://schemas.microsoft.com/office/drawing/2016/SVG/main" r:embed="rId24"/>
                        </a:ext>
                      </a:extLst>
                    </a:blip>
                    <a:stretch>
                      <a:fillRect/>
                    </a:stretch>
                  </pic:blipFill>
                  <pic:spPr>
                    <a:xfrm>
                      <a:off x="0" y="0"/>
                      <a:ext cx="7582250" cy="8078843"/>
                    </a:xfrm>
                    <a:prstGeom prst="rect">
                      <a:avLst/>
                    </a:prstGeom>
                  </pic:spPr>
                </pic:pic>
              </a:graphicData>
            </a:graphic>
          </wp:inline>
        </w:drawing>
      </w:r>
    </w:p>
    <w:p w14:paraId="484C42CE" w14:textId="5AA4D444" w:rsidR="00B3230E" w:rsidRPr="007F7BBF" w:rsidRDefault="00B3230E">
      <w:pPr>
        <w:tabs>
          <w:tab w:val="left" w:pos="1080"/>
        </w:tabs>
        <w:ind w:left="1080" w:hanging="1080"/>
        <w:rPr>
          <w:rFonts w:ascii="Courier New"/>
          <w:color w:val="000099"/>
          <w:sz w:val="21"/>
          <w:u w:val="single" w:color="000099"/>
        </w:rPr>
      </w:pPr>
    </w:p>
    <w:sectPr w:rsidR="00B3230E" w:rsidRPr="007F7BBF" w:rsidSect="00BA3707">
      <w:headerReference w:type="default" r:id="rId25"/>
      <w:footerReference w:type="default" r:id="rId26"/>
      <w:pgSz w:w="12240" w:h="15840"/>
      <w:pgMar w:top="0" w:right="900" w:bottom="280" w:left="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vesay, Sarah L" w:date="2022-08-15T16:31:00Z" w:initials="LSL">
    <w:p w14:paraId="76D4EAC1" w14:textId="5527CB9A" w:rsidR="00CA31C4" w:rsidRDefault="00CA31C4">
      <w:pPr>
        <w:pStyle w:val="CommentText"/>
      </w:pPr>
      <w:r>
        <w:rPr>
          <w:rStyle w:val="CommentReference"/>
        </w:rPr>
        <w:annotationRef/>
      </w:r>
      <w:r w:rsidR="002847C5">
        <w:t>I do not know where this is.</w:t>
      </w:r>
    </w:p>
  </w:comment>
  <w:comment w:id="1" w:author="Bybee, Kiley" w:date="2022-08-16T08:14:00Z" w:initials="BK">
    <w:p w14:paraId="774ECC24" w14:textId="240B9D08" w:rsidR="00D55EFE" w:rsidRDefault="00D55EFE">
      <w:pPr>
        <w:pStyle w:val="CommentText"/>
      </w:pPr>
      <w:r>
        <w:rPr>
          <w:rStyle w:val="CommentReference"/>
        </w:rPr>
        <w:annotationRef/>
      </w:r>
      <w:r>
        <w:t>It will need to be entered once Supply Chain establishes a location for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D4EAC1" w15:done="0"/>
  <w15:commentEx w15:paraId="774ECC24" w15:paraIdParent="76D4EA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F351" w16cex:dateUtc="2022-08-15T21:31:00Z"/>
  <w16cex:commentExtensible w16cex:durableId="26A5D081" w16cex:dateUtc="2022-08-16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D4EAC1" w16cid:durableId="26A4F351"/>
  <w16cid:commentId w16cid:paraId="774ECC24" w16cid:durableId="26A5D0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9760" w14:textId="77777777" w:rsidR="006A1F9C" w:rsidRDefault="006A1F9C">
      <w:r>
        <w:separator/>
      </w:r>
    </w:p>
  </w:endnote>
  <w:endnote w:type="continuationSeparator" w:id="0">
    <w:p w14:paraId="77683FF2" w14:textId="77777777" w:rsidR="006A1F9C" w:rsidRDefault="006A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0EB0" w14:textId="77777777" w:rsidR="00960851" w:rsidRDefault="002630D9">
    <w:pPr>
      <w:pStyle w:val="Footer"/>
      <w:jc w:val="right"/>
    </w:pPr>
    <w:r w:rsidRPr="00960851">
      <w:t>Medical Device Reporting Policy</w:t>
    </w:r>
    <w:r>
      <w:t xml:space="preserve">, </w:t>
    </w:r>
    <w:sdt>
      <w:sdtPr>
        <w:id w:val="-1309555555"/>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328163A2" w14:textId="77777777" w:rsidR="00362C29" w:rsidRDefault="00362C2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1D31" w14:textId="77777777" w:rsidR="00960851" w:rsidRDefault="002630D9" w:rsidP="00960851">
    <w:pPr>
      <w:autoSpaceDE w:val="0"/>
      <w:autoSpaceDN w:val="0"/>
      <w:jc w:val="center"/>
      <w:rPr>
        <w:sz w:val="22"/>
        <w:szCs w:val="22"/>
      </w:rPr>
    </w:pPr>
    <w:r>
      <w:rPr>
        <w:b/>
        <w:bCs/>
        <w:color w:val="FF0000"/>
      </w:rPr>
      <w:t>Printed copies are for reference only. Please refer to PolicyTech for the latest</w:t>
    </w:r>
    <w:r>
      <w:t xml:space="preserve"> </w:t>
    </w:r>
    <w:r>
      <w:rPr>
        <w:b/>
        <w:bCs/>
        <w:color w:val="FF0000"/>
      </w:rPr>
      <w:t>version.</w:t>
    </w:r>
  </w:p>
  <w:p w14:paraId="6B709E3D" w14:textId="77777777" w:rsidR="008D182D" w:rsidRDefault="008D182D" w:rsidP="0014087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5F83" w14:textId="6BB2F84B" w:rsidR="00362C29" w:rsidRDefault="00362C29">
    <w:pPr>
      <w:pStyle w:val="Footer"/>
      <w:jc w:val="right"/>
    </w:pPr>
  </w:p>
  <w:p w14:paraId="014DE5A2" w14:textId="77777777" w:rsidR="00362C29" w:rsidRDefault="002630D9">
    <w:pPr>
      <w:pStyle w:val="Footer"/>
      <w:jc w:val="right"/>
    </w:pPr>
    <w:r>
      <w:t xml:space="preserve">Medical Devise Reporting Policy, </w:t>
    </w:r>
    <w:sdt>
      <w:sdtPr>
        <w:id w:val="-1560937768"/>
        <w:docPartObj>
          <w:docPartGallery w:val="Page Numbers (Bottom of Page)"/>
          <w:docPartUnique/>
        </w:docPartObj>
      </w:sdtPr>
      <w:sdtContent>
        <w:sdt>
          <w:sdtPr>
            <w:id w:val="407274452"/>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246F1E71" w14:textId="77777777" w:rsidR="008D182D" w:rsidRPr="00A747C8" w:rsidRDefault="008D182D" w:rsidP="00A747C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1D9EA" w14:textId="77777777" w:rsidR="006A1F9C" w:rsidRDefault="006A1F9C">
      <w:r>
        <w:separator/>
      </w:r>
    </w:p>
  </w:footnote>
  <w:footnote w:type="continuationSeparator" w:id="0">
    <w:p w14:paraId="15FBD688" w14:textId="77777777" w:rsidR="006A1F9C" w:rsidRDefault="006A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Look w:val="0000" w:firstRow="0" w:lastRow="0" w:firstColumn="0" w:lastColumn="0" w:noHBand="0" w:noVBand="0"/>
    </w:tblPr>
    <w:tblGrid>
      <w:gridCol w:w="3756"/>
      <w:gridCol w:w="665"/>
      <w:gridCol w:w="5047"/>
    </w:tblGrid>
    <w:tr w:rsidR="00E937F0" w14:paraId="1A236B9D" w14:textId="77777777" w:rsidTr="008D182D">
      <w:trPr>
        <w:cantSplit/>
        <w:trHeight w:val="1260"/>
      </w:trPr>
      <w:tc>
        <w:tcPr>
          <w:tcW w:w="3253" w:type="dxa"/>
        </w:tcPr>
        <w:p w14:paraId="049EB826" w14:textId="77777777" w:rsidR="008D182D" w:rsidRPr="00247FB8" w:rsidRDefault="002630D9" w:rsidP="008D182D">
          <w:pPr>
            <w:rPr>
              <w:rFonts w:ascii="Arial" w:hAnsi="Arial" w:cs="Arial"/>
            </w:rPr>
          </w:pPr>
          <w:r w:rsidRPr="00247FB8">
            <w:rPr>
              <w:rFonts w:ascii="Arial" w:hAnsi="Arial" w:cs="Arial"/>
              <w:noProof/>
            </w:rPr>
            <w:drawing>
              <wp:inline distT="0" distB="0" distL="0" distR="0" wp14:anchorId="56E20D8D" wp14:editId="392EB4F6">
                <wp:extent cx="2242236" cy="644056"/>
                <wp:effectExtent l="0" t="0" r="5715" b="3810"/>
                <wp:docPr id="17" name="Picture 17" descr="https://thepoint.healthcare.uiowa.edu/sites/Administration/UIHCIdentity/UI%20Health%20Care%20logos/Health%5bk-jpg%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https://thepoint.healthcare.uiowa.edu/sites/Administration/UIHCIdentity/UI%20Health%20Care%20logos/Health%5bk-jpg%5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8358" cy="654432"/>
                        </a:xfrm>
                        <a:prstGeom prst="rect">
                          <a:avLst/>
                        </a:prstGeom>
                        <a:noFill/>
                        <a:ln>
                          <a:noFill/>
                        </a:ln>
                      </pic:spPr>
                    </pic:pic>
                  </a:graphicData>
                </a:graphic>
              </wp:inline>
            </w:drawing>
          </w:r>
        </w:p>
        <w:p w14:paraId="580B4838" w14:textId="77777777" w:rsidR="008D182D" w:rsidRPr="00247FB8" w:rsidRDefault="008D182D" w:rsidP="008D182D">
          <w:pPr>
            <w:jc w:val="center"/>
            <w:rPr>
              <w:rFonts w:ascii="Arial" w:hAnsi="Arial" w:cs="Arial"/>
            </w:rPr>
          </w:pPr>
        </w:p>
      </w:tc>
      <w:tc>
        <w:tcPr>
          <w:tcW w:w="725" w:type="dxa"/>
        </w:tcPr>
        <w:p w14:paraId="43DE71F2" w14:textId="77777777" w:rsidR="008D182D" w:rsidRPr="00247FB8" w:rsidRDefault="008D182D" w:rsidP="008D182D">
          <w:pPr>
            <w:rPr>
              <w:rFonts w:ascii="Arial" w:hAnsi="Arial" w:cs="Arial"/>
            </w:rPr>
          </w:pPr>
        </w:p>
      </w:tc>
      <w:tc>
        <w:tcPr>
          <w:tcW w:w="5490" w:type="dxa"/>
          <w:vAlign w:val="center"/>
        </w:tcPr>
        <w:p w14:paraId="47C63671" w14:textId="77777777" w:rsidR="008D182D" w:rsidRPr="00247FB8" w:rsidRDefault="002630D9" w:rsidP="008D182D">
          <w:pPr>
            <w:pStyle w:val="Heading1"/>
            <w:ind w:right="-108"/>
            <w:jc w:val="right"/>
            <w:rPr>
              <w:rFonts w:cs="Arial"/>
              <w:bCs/>
              <w:szCs w:val="28"/>
            </w:rPr>
          </w:pPr>
          <w:r>
            <w:rPr>
              <w:rFonts w:cs="Arial"/>
              <w:szCs w:val="28"/>
            </w:rPr>
            <w:t>Institutional</w:t>
          </w:r>
          <w:r w:rsidRPr="00247FB8">
            <w:rPr>
              <w:rFonts w:cs="Arial"/>
              <w:szCs w:val="28"/>
            </w:rPr>
            <w:t xml:space="preserve"> Policy Manual</w:t>
          </w:r>
        </w:p>
      </w:tc>
    </w:tr>
    <w:tr w:rsidR="00E937F0" w14:paraId="5A06B900" w14:textId="77777777" w:rsidTr="008D182D">
      <w:trPr>
        <w:cantSplit/>
        <w:trHeight w:val="343"/>
      </w:trPr>
      <w:tc>
        <w:tcPr>
          <w:tcW w:w="9468" w:type="dxa"/>
          <w:gridSpan w:val="3"/>
          <w:tcBorders>
            <w:top w:val="single" w:sz="18" w:space="0" w:color="auto"/>
            <w:bottom w:val="single" w:sz="18" w:space="0" w:color="auto"/>
          </w:tcBorders>
        </w:tcPr>
        <w:p w14:paraId="5BE4225A" w14:textId="77777777" w:rsidR="008D182D" w:rsidRPr="00247FB8" w:rsidRDefault="002630D9" w:rsidP="008D182D">
          <w:pPr>
            <w:pStyle w:val="Heading2"/>
            <w:tabs>
              <w:tab w:val="left" w:pos="4425"/>
            </w:tabs>
            <w:spacing w:after="240" w:line="280" w:lineRule="exact"/>
            <w:rPr>
              <w:i w:val="0"/>
            </w:rPr>
          </w:pPr>
          <w:r>
            <w:rPr>
              <w:i w:val="0"/>
            </w:rPr>
            <w:t>Clinical Care – Policy                                                                    CC.P.45</w:t>
          </w:r>
        </w:p>
      </w:tc>
    </w:tr>
  </w:tbl>
  <w:p w14:paraId="4EF41AD4" w14:textId="77777777" w:rsidR="008D182D" w:rsidRDefault="008D182D" w:rsidP="00140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A0D1" w14:textId="77777777" w:rsidR="008D182D" w:rsidRPr="00A747C8" w:rsidRDefault="008D182D" w:rsidP="00A74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4F"/>
    <w:multiLevelType w:val="hybridMultilevel"/>
    <w:tmpl w:val="4A5654FA"/>
    <w:lvl w:ilvl="0" w:tplc="6FEC397C">
      <w:start w:val="1"/>
      <w:numFmt w:val="lowerLetter"/>
      <w:lvlText w:val="%1)"/>
      <w:lvlJc w:val="left"/>
      <w:pPr>
        <w:ind w:left="1080" w:hanging="360"/>
      </w:pPr>
    </w:lvl>
    <w:lvl w:ilvl="1" w:tplc="A9E09F24">
      <w:start w:val="1"/>
      <w:numFmt w:val="lowerLetter"/>
      <w:lvlText w:val="%2)"/>
      <w:lvlJc w:val="left"/>
      <w:pPr>
        <w:ind w:left="1800" w:hanging="360"/>
      </w:pPr>
    </w:lvl>
    <w:lvl w:ilvl="2" w:tplc="972264C8">
      <w:start w:val="1"/>
      <w:numFmt w:val="lowerRoman"/>
      <w:lvlText w:val="%3."/>
      <w:lvlJc w:val="right"/>
      <w:pPr>
        <w:ind w:left="2520" w:hanging="180"/>
      </w:pPr>
    </w:lvl>
    <w:lvl w:ilvl="3" w:tplc="BE00BE42">
      <w:start w:val="1"/>
      <w:numFmt w:val="decimal"/>
      <w:lvlText w:val="%4."/>
      <w:lvlJc w:val="left"/>
      <w:pPr>
        <w:ind w:left="3240" w:hanging="360"/>
      </w:pPr>
    </w:lvl>
    <w:lvl w:ilvl="4" w:tplc="7D162982" w:tentative="1">
      <w:start w:val="1"/>
      <w:numFmt w:val="lowerLetter"/>
      <w:lvlText w:val="%5."/>
      <w:lvlJc w:val="left"/>
      <w:pPr>
        <w:ind w:left="3960" w:hanging="360"/>
      </w:pPr>
    </w:lvl>
    <w:lvl w:ilvl="5" w:tplc="CEAC452E" w:tentative="1">
      <w:start w:val="1"/>
      <w:numFmt w:val="lowerRoman"/>
      <w:lvlText w:val="%6."/>
      <w:lvlJc w:val="right"/>
      <w:pPr>
        <w:ind w:left="4680" w:hanging="180"/>
      </w:pPr>
    </w:lvl>
    <w:lvl w:ilvl="6" w:tplc="4B045292" w:tentative="1">
      <w:start w:val="1"/>
      <w:numFmt w:val="decimal"/>
      <w:lvlText w:val="%7."/>
      <w:lvlJc w:val="left"/>
      <w:pPr>
        <w:ind w:left="5400" w:hanging="360"/>
      </w:pPr>
    </w:lvl>
    <w:lvl w:ilvl="7" w:tplc="043CEF7A" w:tentative="1">
      <w:start w:val="1"/>
      <w:numFmt w:val="lowerLetter"/>
      <w:lvlText w:val="%8."/>
      <w:lvlJc w:val="left"/>
      <w:pPr>
        <w:ind w:left="6120" w:hanging="360"/>
      </w:pPr>
    </w:lvl>
    <w:lvl w:ilvl="8" w:tplc="CAC0DF72" w:tentative="1">
      <w:start w:val="1"/>
      <w:numFmt w:val="lowerRoman"/>
      <w:lvlText w:val="%9."/>
      <w:lvlJc w:val="right"/>
      <w:pPr>
        <w:ind w:left="6840" w:hanging="180"/>
      </w:pPr>
    </w:lvl>
  </w:abstractNum>
  <w:abstractNum w:abstractNumId="1" w15:restartNumberingAfterBreak="0">
    <w:nsid w:val="05374029"/>
    <w:multiLevelType w:val="hybridMultilevel"/>
    <w:tmpl w:val="3A6EE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8C42C9"/>
    <w:multiLevelType w:val="hybridMultilevel"/>
    <w:tmpl w:val="AB8457CE"/>
    <w:lvl w:ilvl="0" w:tplc="6CA0A29E">
      <w:start w:val="1"/>
      <w:numFmt w:val="lowerLetter"/>
      <w:lvlText w:val="%1)"/>
      <w:lvlJc w:val="left"/>
      <w:pPr>
        <w:ind w:left="720" w:hanging="360"/>
      </w:pPr>
      <w:rPr>
        <w:rFonts w:hint="default"/>
      </w:rPr>
    </w:lvl>
    <w:lvl w:ilvl="1" w:tplc="13B679C6" w:tentative="1">
      <w:start w:val="1"/>
      <w:numFmt w:val="bullet"/>
      <w:lvlText w:val="o"/>
      <w:lvlJc w:val="left"/>
      <w:pPr>
        <w:ind w:left="1440" w:hanging="360"/>
      </w:pPr>
      <w:rPr>
        <w:rFonts w:ascii="Courier New" w:hAnsi="Courier New" w:cs="Courier New" w:hint="default"/>
      </w:rPr>
    </w:lvl>
    <w:lvl w:ilvl="2" w:tplc="404ADD42" w:tentative="1">
      <w:start w:val="1"/>
      <w:numFmt w:val="bullet"/>
      <w:lvlText w:val=""/>
      <w:lvlJc w:val="left"/>
      <w:pPr>
        <w:ind w:left="2160" w:hanging="360"/>
      </w:pPr>
      <w:rPr>
        <w:rFonts w:ascii="Wingdings" w:hAnsi="Wingdings" w:hint="default"/>
      </w:rPr>
    </w:lvl>
    <w:lvl w:ilvl="3" w:tplc="F0C6778E" w:tentative="1">
      <w:start w:val="1"/>
      <w:numFmt w:val="bullet"/>
      <w:lvlText w:val=""/>
      <w:lvlJc w:val="left"/>
      <w:pPr>
        <w:ind w:left="2880" w:hanging="360"/>
      </w:pPr>
      <w:rPr>
        <w:rFonts w:ascii="Symbol" w:hAnsi="Symbol" w:hint="default"/>
      </w:rPr>
    </w:lvl>
    <w:lvl w:ilvl="4" w:tplc="0B5AD3E2" w:tentative="1">
      <w:start w:val="1"/>
      <w:numFmt w:val="bullet"/>
      <w:lvlText w:val="o"/>
      <w:lvlJc w:val="left"/>
      <w:pPr>
        <w:ind w:left="3600" w:hanging="360"/>
      </w:pPr>
      <w:rPr>
        <w:rFonts w:ascii="Courier New" w:hAnsi="Courier New" w:cs="Courier New" w:hint="default"/>
      </w:rPr>
    </w:lvl>
    <w:lvl w:ilvl="5" w:tplc="35264D80" w:tentative="1">
      <w:start w:val="1"/>
      <w:numFmt w:val="bullet"/>
      <w:lvlText w:val=""/>
      <w:lvlJc w:val="left"/>
      <w:pPr>
        <w:ind w:left="4320" w:hanging="360"/>
      </w:pPr>
      <w:rPr>
        <w:rFonts w:ascii="Wingdings" w:hAnsi="Wingdings" w:hint="default"/>
      </w:rPr>
    </w:lvl>
    <w:lvl w:ilvl="6" w:tplc="A8AEB030" w:tentative="1">
      <w:start w:val="1"/>
      <w:numFmt w:val="bullet"/>
      <w:lvlText w:val=""/>
      <w:lvlJc w:val="left"/>
      <w:pPr>
        <w:ind w:left="5040" w:hanging="360"/>
      </w:pPr>
      <w:rPr>
        <w:rFonts w:ascii="Symbol" w:hAnsi="Symbol" w:hint="default"/>
      </w:rPr>
    </w:lvl>
    <w:lvl w:ilvl="7" w:tplc="D7289322" w:tentative="1">
      <w:start w:val="1"/>
      <w:numFmt w:val="bullet"/>
      <w:lvlText w:val="o"/>
      <w:lvlJc w:val="left"/>
      <w:pPr>
        <w:ind w:left="5760" w:hanging="360"/>
      </w:pPr>
      <w:rPr>
        <w:rFonts w:ascii="Courier New" w:hAnsi="Courier New" w:cs="Courier New" w:hint="default"/>
      </w:rPr>
    </w:lvl>
    <w:lvl w:ilvl="8" w:tplc="EBFCB1C0" w:tentative="1">
      <w:start w:val="1"/>
      <w:numFmt w:val="bullet"/>
      <w:lvlText w:val=""/>
      <w:lvlJc w:val="left"/>
      <w:pPr>
        <w:ind w:left="6480" w:hanging="360"/>
      </w:pPr>
      <w:rPr>
        <w:rFonts w:ascii="Wingdings" w:hAnsi="Wingdings" w:hint="default"/>
      </w:rPr>
    </w:lvl>
  </w:abstractNum>
  <w:abstractNum w:abstractNumId="3" w15:restartNumberingAfterBreak="0">
    <w:nsid w:val="0CEB53ED"/>
    <w:multiLevelType w:val="hybridMultilevel"/>
    <w:tmpl w:val="E68E8C4A"/>
    <w:lvl w:ilvl="0" w:tplc="04C67450">
      <w:start w:val="1"/>
      <w:numFmt w:val="upperLetter"/>
      <w:lvlText w:val="%1."/>
      <w:lvlJc w:val="left"/>
      <w:pPr>
        <w:ind w:left="360" w:hanging="360"/>
      </w:pPr>
    </w:lvl>
    <w:lvl w:ilvl="1" w:tplc="87869476">
      <w:start w:val="1"/>
      <w:numFmt w:val="lowerLetter"/>
      <w:lvlText w:val="%2."/>
      <w:lvlJc w:val="left"/>
      <w:pPr>
        <w:ind w:left="1080" w:hanging="360"/>
      </w:pPr>
    </w:lvl>
    <w:lvl w:ilvl="2" w:tplc="0960FD52" w:tentative="1">
      <w:start w:val="1"/>
      <w:numFmt w:val="lowerRoman"/>
      <w:lvlText w:val="%3."/>
      <w:lvlJc w:val="right"/>
      <w:pPr>
        <w:ind w:left="1800" w:hanging="180"/>
      </w:pPr>
    </w:lvl>
    <w:lvl w:ilvl="3" w:tplc="F8C4FE78" w:tentative="1">
      <w:start w:val="1"/>
      <w:numFmt w:val="decimal"/>
      <w:lvlText w:val="%4."/>
      <w:lvlJc w:val="left"/>
      <w:pPr>
        <w:ind w:left="2520" w:hanging="360"/>
      </w:pPr>
    </w:lvl>
    <w:lvl w:ilvl="4" w:tplc="DFD69046" w:tentative="1">
      <w:start w:val="1"/>
      <w:numFmt w:val="lowerLetter"/>
      <w:lvlText w:val="%5."/>
      <w:lvlJc w:val="left"/>
      <w:pPr>
        <w:ind w:left="3240" w:hanging="360"/>
      </w:pPr>
    </w:lvl>
    <w:lvl w:ilvl="5" w:tplc="52D40AD8" w:tentative="1">
      <w:start w:val="1"/>
      <w:numFmt w:val="lowerRoman"/>
      <w:lvlText w:val="%6."/>
      <w:lvlJc w:val="right"/>
      <w:pPr>
        <w:ind w:left="3960" w:hanging="180"/>
      </w:pPr>
    </w:lvl>
    <w:lvl w:ilvl="6" w:tplc="6BA4F822" w:tentative="1">
      <w:start w:val="1"/>
      <w:numFmt w:val="decimal"/>
      <w:lvlText w:val="%7."/>
      <w:lvlJc w:val="left"/>
      <w:pPr>
        <w:ind w:left="4680" w:hanging="360"/>
      </w:pPr>
    </w:lvl>
    <w:lvl w:ilvl="7" w:tplc="D1068D14" w:tentative="1">
      <w:start w:val="1"/>
      <w:numFmt w:val="lowerLetter"/>
      <w:lvlText w:val="%8."/>
      <w:lvlJc w:val="left"/>
      <w:pPr>
        <w:ind w:left="5400" w:hanging="360"/>
      </w:pPr>
    </w:lvl>
    <w:lvl w:ilvl="8" w:tplc="D5A23DC2" w:tentative="1">
      <w:start w:val="1"/>
      <w:numFmt w:val="lowerRoman"/>
      <w:lvlText w:val="%9."/>
      <w:lvlJc w:val="right"/>
      <w:pPr>
        <w:ind w:left="6120" w:hanging="180"/>
      </w:pPr>
    </w:lvl>
  </w:abstractNum>
  <w:abstractNum w:abstractNumId="4" w15:restartNumberingAfterBreak="0">
    <w:nsid w:val="0D1A4415"/>
    <w:multiLevelType w:val="hybridMultilevel"/>
    <w:tmpl w:val="72BAA944"/>
    <w:lvl w:ilvl="0" w:tplc="0409000F">
      <w:start w:val="1"/>
      <w:numFmt w:val="decimal"/>
      <w:lvlText w:val="%1."/>
      <w:lvlJc w:val="left"/>
      <w:pPr>
        <w:tabs>
          <w:tab w:val="num" w:pos="1080"/>
        </w:tabs>
        <w:ind w:left="1080" w:hanging="360"/>
      </w:pPr>
      <w:rPr>
        <w:rFonts w:hint="default"/>
      </w:rPr>
    </w:lvl>
    <w:lvl w:ilvl="1" w:tplc="44F6E722">
      <w:start w:val="1"/>
      <w:numFmt w:val="lowerLetter"/>
      <w:lvlText w:val="%2."/>
      <w:lvlJc w:val="left"/>
      <w:pPr>
        <w:tabs>
          <w:tab w:val="num" w:pos="1800"/>
        </w:tabs>
        <w:ind w:left="1800" w:hanging="360"/>
      </w:pPr>
    </w:lvl>
    <w:lvl w:ilvl="2" w:tplc="949C9C38" w:tentative="1">
      <w:start w:val="1"/>
      <w:numFmt w:val="lowerRoman"/>
      <w:lvlText w:val="%3."/>
      <w:lvlJc w:val="right"/>
      <w:pPr>
        <w:tabs>
          <w:tab w:val="num" w:pos="2520"/>
        </w:tabs>
        <w:ind w:left="2520" w:hanging="180"/>
      </w:pPr>
    </w:lvl>
    <w:lvl w:ilvl="3" w:tplc="C15A5114" w:tentative="1">
      <w:start w:val="1"/>
      <w:numFmt w:val="decimal"/>
      <w:lvlText w:val="%4."/>
      <w:lvlJc w:val="left"/>
      <w:pPr>
        <w:tabs>
          <w:tab w:val="num" w:pos="3240"/>
        </w:tabs>
        <w:ind w:left="3240" w:hanging="360"/>
      </w:pPr>
    </w:lvl>
    <w:lvl w:ilvl="4" w:tplc="C6844E2E" w:tentative="1">
      <w:start w:val="1"/>
      <w:numFmt w:val="lowerLetter"/>
      <w:lvlText w:val="%5."/>
      <w:lvlJc w:val="left"/>
      <w:pPr>
        <w:tabs>
          <w:tab w:val="num" w:pos="3960"/>
        </w:tabs>
        <w:ind w:left="3960" w:hanging="360"/>
      </w:pPr>
    </w:lvl>
    <w:lvl w:ilvl="5" w:tplc="C534EF10" w:tentative="1">
      <w:start w:val="1"/>
      <w:numFmt w:val="lowerRoman"/>
      <w:lvlText w:val="%6."/>
      <w:lvlJc w:val="right"/>
      <w:pPr>
        <w:tabs>
          <w:tab w:val="num" w:pos="4680"/>
        </w:tabs>
        <w:ind w:left="4680" w:hanging="180"/>
      </w:pPr>
    </w:lvl>
    <w:lvl w:ilvl="6" w:tplc="B73CF80E" w:tentative="1">
      <w:start w:val="1"/>
      <w:numFmt w:val="decimal"/>
      <w:lvlText w:val="%7."/>
      <w:lvlJc w:val="left"/>
      <w:pPr>
        <w:tabs>
          <w:tab w:val="num" w:pos="5400"/>
        </w:tabs>
        <w:ind w:left="5400" w:hanging="360"/>
      </w:pPr>
    </w:lvl>
    <w:lvl w:ilvl="7" w:tplc="F188AD1A" w:tentative="1">
      <w:start w:val="1"/>
      <w:numFmt w:val="lowerLetter"/>
      <w:lvlText w:val="%8."/>
      <w:lvlJc w:val="left"/>
      <w:pPr>
        <w:tabs>
          <w:tab w:val="num" w:pos="6120"/>
        </w:tabs>
        <w:ind w:left="6120" w:hanging="360"/>
      </w:pPr>
    </w:lvl>
    <w:lvl w:ilvl="8" w:tplc="2D5CA7C4" w:tentative="1">
      <w:start w:val="1"/>
      <w:numFmt w:val="lowerRoman"/>
      <w:lvlText w:val="%9."/>
      <w:lvlJc w:val="right"/>
      <w:pPr>
        <w:tabs>
          <w:tab w:val="num" w:pos="6840"/>
        </w:tabs>
        <w:ind w:left="6840" w:hanging="180"/>
      </w:pPr>
    </w:lvl>
  </w:abstractNum>
  <w:abstractNum w:abstractNumId="5" w15:restartNumberingAfterBreak="0">
    <w:nsid w:val="0D220809"/>
    <w:multiLevelType w:val="hybridMultilevel"/>
    <w:tmpl w:val="EC46F694"/>
    <w:lvl w:ilvl="0" w:tplc="5E74FE94">
      <w:start w:val="7"/>
      <w:numFmt w:val="decimal"/>
      <w:lvlText w:val="%1)"/>
      <w:lvlJc w:val="left"/>
      <w:pPr>
        <w:tabs>
          <w:tab w:val="num" w:pos="1440"/>
        </w:tabs>
        <w:ind w:left="1440" w:hanging="360"/>
      </w:pPr>
      <w:rPr>
        <w:rFonts w:hint="default"/>
      </w:rPr>
    </w:lvl>
    <w:lvl w:ilvl="1" w:tplc="23CCC60E" w:tentative="1">
      <w:start w:val="1"/>
      <w:numFmt w:val="lowerLetter"/>
      <w:lvlText w:val="%2."/>
      <w:lvlJc w:val="left"/>
      <w:pPr>
        <w:ind w:left="1440" w:hanging="360"/>
      </w:pPr>
    </w:lvl>
    <w:lvl w:ilvl="2" w:tplc="96364172" w:tentative="1">
      <w:start w:val="1"/>
      <w:numFmt w:val="lowerRoman"/>
      <w:lvlText w:val="%3."/>
      <w:lvlJc w:val="right"/>
      <w:pPr>
        <w:ind w:left="2160" w:hanging="180"/>
      </w:pPr>
    </w:lvl>
    <w:lvl w:ilvl="3" w:tplc="3EA81B20" w:tentative="1">
      <w:start w:val="1"/>
      <w:numFmt w:val="decimal"/>
      <w:lvlText w:val="%4."/>
      <w:lvlJc w:val="left"/>
      <w:pPr>
        <w:ind w:left="2880" w:hanging="360"/>
      </w:pPr>
    </w:lvl>
    <w:lvl w:ilvl="4" w:tplc="E6E2FFD0" w:tentative="1">
      <w:start w:val="1"/>
      <w:numFmt w:val="lowerLetter"/>
      <w:lvlText w:val="%5."/>
      <w:lvlJc w:val="left"/>
      <w:pPr>
        <w:ind w:left="3600" w:hanging="360"/>
      </w:pPr>
    </w:lvl>
    <w:lvl w:ilvl="5" w:tplc="9AF893DE" w:tentative="1">
      <w:start w:val="1"/>
      <w:numFmt w:val="lowerRoman"/>
      <w:lvlText w:val="%6."/>
      <w:lvlJc w:val="right"/>
      <w:pPr>
        <w:ind w:left="4320" w:hanging="180"/>
      </w:pPr>
    </w:lvl>
    <w:lvl w:ilvl="6" w:tplc="185E111A" w:tentative="1">
      <w:start w:val="1"/>
      <w:numFmt w:val="decimal"/>
      <w:lvlText w:val="%7."/>
      <w:lvlJc w:val="left"/>
      <w:pPr>
        <w:ind w:left="5040" w:hanging="360"/>
      </w:pPr>
    </w:lvl>
    <w:lvl w:ilvl="7" w:tplc="96720A96" w:tentative="1">
      <w:start w:val="1"/>
      <w:numFmt w:val="lowerLetter"/>
      <w:lvlText w:val="%8."/>
      <w:lvlJc w:val="left"/>
      <w:pPr>
        <w:ind w:left="5760" w:hanging="360"/>
      </w:pPr>
    </w:lvl>
    <w:lvl w:ilvl="8" w:tplc="5C2A1A0C" w:tentative="1">
      <w:start w:val="1"/>
      <w:numFmt w:val="lowerRoman"/>
      <w:lvlText w:val="%9."/>
      <w:lvlJc w:val="right"/>
      <w:pPr>
        <w:ind w:left="6480" w:hanging="180"/>
      </w:pPr>
    </w:lvl>
  </w:abstractNum>
  <w:abstractNum w:abstractNumId="6" w15:restartNumberingAfterBreak="0">
    <w:nsid w:val="0E5C1502"/>
    <w:multiLevelType w:val="hybridMultilevel"/>
    <w:tmpl w:val="BBE26918"/>
    <w:lvl w:ilvl="0" w:tplc="07025B34">
      <w:start w:val="1"/>
      <w:numFmt w:val="upperLetter"/>
      <w:lvlText w:val="%1."/>
      <w:lvlJc w:val="left"/>
      <w:pPr>
        <w:ind w:left="360" w:hanging="360"/>
      </w:pPr>
    </w:lvl>
    <w:lvl w:ilvl="1" w:tplc="58E6EFB0">
      <w:start w:val="1"/>
      <w:numFmt w:val="decimal"/>
      <w:lvlText w:val="%2."/>
      <w:lvlJc w:val="left"/>
      <w:pPr>
        <w:ind w:left="1080" w:hanging="360"/>
      </w:pPr>
    </w:lvl>
    <w:lvl w:ilvl="2" w:tplc="F5BCF664">
      <w:start w:val="1"/>
      <w:numFmt w:val="lowerRoman"/>
      <w:lvlText w:val="%3."/>
      <w:lvlJc w:val="right"/>
      <w:pPr>
        <w:ind w:left="1800" w:hanging="180"/>
      </w:pPr>
    </w:lvl>
    <w:lvl w:ilvl="3" w:tplc="022004E2" w:tentative="1">
      <w:start w:val="1"/>
      <w:numFmt w:val="decimal"/>
      <w:lvlText w:val="%4."/>
      <w:lvlJc w:val="left"/>
      <w:pPr>
        <w:ind w:left="2520" w:hanging="360"/>
      </w:pPr>
    </w:lvl>
    <w:lvl w:ilvl="4" w:tplc="B2FA9E4C" w:tentative="1">
      <w:start w:val="1"/>
      <w:numFmt w:val="lowerLetter"/>
      <w:lvlText w:val="%5."/>
      <w:lvlJc w:val="left"/>
      <w:pPr>
        <w:ind w:left="3240" w:hanging="360"/>
      </w:pPr>
    </w:lvl>
    <w:lvl w:ilvl="5" w:tplc="677C874E" w:tentative="1">
      <w:start w:val="1"/>
      <w:numFmt w:val="lowerRoman"/>
      <w:lvlText w:val="%6."/>
      <w:lvlJc w:val="right"/>
      <w:pPr>
        <w:ind w:left="3960" w:hanging="180"/>
      </w:pPr>
    </w:lvl>
    <w:lvl w:ilvl="6" w:tplc="4900D826" w:tentative="1">
      <w:start w:val="1"/>
      <w:numFmt w:val="decimal"/>
      <w:lvlText w:val="%7."/>
      <w:lvlJc w:val="left"/>
      <w:pPr>
        <w:ind w:left="4680" w:hanging="360"/>
      </w:pPr>
    </w:lvl>
    <w:lvl w:ilvl="7" w:tplc="D3469EF4" w:tentative="1">
      <w:start w:val="1"/>
      <w:numFmt w:val="lowerLetter"/>
      <w:lvlText w:val="%8."/>
      <w:lvlJc w:val="left"/>
      <w:pPr>
        <w:ind w:left="5400" w:hanging="360"/>
      </w:pPr>
    </w:lvl>
    <w:lvl w:ilvl="8" w:tplc="A3BAB98A" w:tentative="1">
      <w:start w:val="1"/>
      <w:numFmt w:val="lowerRoman"/>
      <w:lvlText w:val="%9."/>
      <w:lvlJc w:val="right"/>
      <w:pPr>
        <w:ind w:left="6120" w:hanging="180"/>
      </w:pPr>
    </w:lvl>
  </w:abstractNum>
  <w:abstractNum w:abstractNumId="7" w15:restartNumberingAfterBreak="0">
    <w:nsid w:val="11D1286C"/>
    <w:multiLevelType w:val="hybridMultilevel"/>
    <w:tmpl w:val="CBBCA7BA"/>
    <w:lvl w:ilvl="0" w:tplc="B9FEF498">
      <w:start w:val="1"/>
      <w:numFmt w:val="decimal"/>
      <w:lvlText w:val="%1."/>
      <w:lvlJc w:val="left"/>
      <w:pPr>
        <w:tabs>
          <w:tab w:val="num" w:pos="720"/>
        </w:tabs>
        <w:ind w:left="720" w:hanging="360"/>
      </w:pPr>
    </w:lvl>
    <w:lvl w:ilvl="1" w:tplc="261209BE">
      <w:start w:val="1"/>
      <w:numFmt w:val="lowerLetter"/>
      <w:lvlText w:val="%2)"/>
      <w:lvlJc w:val="left"/>
      <w:pPr>
        <w:tabs>
          <w:tab w:val="num" w:pos="1440"/>
        </w:tabs>
        <w:ind w:left="1440" w:hanging="360"/>
      </w:pPr>
      <w:rPr>
        <w:rFonts w:hint="default"/>
      </w:rPr>
    </w:lvl>
    <w:lvl w:ilvl="2" w:tplc="07D00070">
      <w:start w:val="1"/>
      <w:numFmt w:val="decimal"/>
      <w:lvlText w:val="%3."/>
      <w:lvlJc w:val="left"/>
      <w:pPr>
        <w:tabs>
          <w:tab w:val="num" w:pos="2340"/>
        </w:tabs>
        <w:ind w:left="2340" w:hanging="360"/>
      </w:pPr>
      <w:rPr>
        <w:rFonts w:hint="default"/>
      </w:rPr>
    </w:lvl>
    <w:lvl w:ilvl="3" w:tplc="3AFEA630">
      <w:start w:val="1"/>
      <w:numFmt w:val="bullet"/>
      <w:lvlText w:val=""/>
      <w:lvlJc w:val="left"/>
      <w:pPr>
        <w:tabs>
          <w:tab w:val="num" w:pos="2880"/>
        </w:tabs>
        <w:ind w:left="2880" w:hanging="360"/>
      </w:pPr>
      <w:rPr>
        <w:rFonts w:ascii="Symbol" w:hAnsi="Symbol" w:hint="default"/>
      </w:rPr>
    </w:lvl>
    <w:lvl w:ilvl="4" w:tplc="12F0E980">
      <w:start w:val="1"/>
      <w:numFmt w:val="decimal"/>
      <w:lvlText w:val="%5."/>
      <w:lvlJc w:val="left"/>
      <w:pPr>
        <w:tabs>
          <w:tab w:val="num" w:pos="3600"/>
        </w:tabs>
        <w:ind w:left="3600" w:hanging="360"/>
      </w:pPr>
    </w:lvl>
    <w:lvl w:ilvl="5" w:tplc="96500F2E" w:tentative="1">
      <w:start w:val="1"/>
      <w:numFmt w:val="lowerRoman"/>
      <w:lvlText w:val="%6."/>
      <w:lvlJc w:val="right"/>
      <w:pPr>
        <w:tabs>
          <w:tab w:val="num" w:pos="4320"/>
        </w:tabs>
        <w:ind w:left="4320" w:hanging="180"/>
      </w:pPr>
    </w:lvl>
    <w:lvl w:ilvl="6" w:tplc="D85035F6" w:tentative="1">
      <w:start w:val="1"/>
      <w:numFmt w:val="decimal"/>
      <w:lvlText w:val="%7."/>
      <w:lvlJc w:val="left"/>
      <w:pPr>
        <w:tabs>
          <w:tab w:val="num" w:pos="5040"/>
        </w:tabs>
        <w:ind w:left="5040" w:hanging="360"/>
      </w:pPr>
    </w:lvl>
    <w:lvl w:ilvl="7" w:tplc="7CAE9C54" w:tentative="1">
      <w:start w:val="1"/>
      <w:numFmt w:val="lowerLetter"/>
      <w:lvlText w:val="%8."/>
      <w:lvlJc w:val="left"/>
      <w:pPr>
        <w:tabs>
          <w:tab w:val="num" w:pos="5760"/>
        </w:tabs>
        <w:ind w:left="5760" w:hanging="360"/>
      </w:pPr>
    </w:lvl>
    <w:lvl w:ilvl="8" w:tplc="CA8007B0" w:tentative="1">
      <w:start w:val="1"/>
      <w:numFmt w:val="lowerRoman"/>
      <w:lvlText w:val="%9."/>
      <w:lvlJc w:val="right"/>
      <w:pPr>
        <w:tabs>
          <w:tab w:val="num" w:pos="6480"/>
        </w:tabs>
        <w:ind w:left="6480" w:hanging="180"/>
      </w:pPr>
    </w:lvl>
  </w:abstractNum>
  <w:abstractNum w:abstractNumId="8" w15:restartNumberingAfterBreak="0">
    <w:nsid w:val="19946BD5"/>
    <w:multiLevelType w:val="hybridMultilevel"/>
    <w:tmpl w:val="556EAFC8"/>
    <w:lvl w:ilvl="0" w:tplc="397CB81C">
      <w:start w:val="1"/>
      <w:numFmt w:val="decimal"/>
      <w:lvlText w:val="%1)"/>
      <w:lvlJc w:val="left"/>
      <w:pPr>
        <w:ind w:left="1440" w:hanging="360"/>
      </w:pPr>
      <w:rPr>
        <w:rFonts w:hint="default"/>
      </w:rPr>
    </w:lvl>
    <w:lvl w:ilvl="1" w:tplc="A9362B5E" w:tentative="1">
      <w:start w:val="1"/>
      <w:numFmt w:val="lowerLetter"/>
      <w:lvlText w:val="%2."/>
      <w:lvlJc w:val="left"/>
      <w:pPr>
        <w:ind w:left="1440" w:hanging="360"/>
      </w:pPr>
    </w:lvl>
    <w:lvl w:ilvl="2" w:tplc="3E14E7C6" w:tentative="1">
      <w:start w:val="1"/>
      <w:numFmt w:val="lowerRoman"/>
      <w:lvlText w:val="%3."/>
      <w:lvlJc w:val="right"/>
      <w:pPr>
        <w:ind w:left="2160" w:hanging="180"/>
      </w:pPr>
    </w:lvl>
    <w:lvl w:ilvl="3" w:tplc="224E548C" w:tentative="1">
      <w:start w:val="1"/>
      <w:numFmt w:val="decimal"/>
      <w:lvlText w:val="%4."/>
      <w:lvlJc w:val="left"/>
      <w:pPr>
        <w:ind w:left="2880" w:hanging="360"/>
      </w:pPr>
    </w:lvl>
    <w:lvl w:ilvl="4" w:tplc="0EDC743E" w:tentative="1">
      <w:start w:val="1"/>
      <w:numFmt w:val="lowerLetter"/>
      <w:lvlText w:val="%5."/>
      <w:lvlJc w:val="left"/>
      <w:pPr>
        <w:ind w:left="3600" w:hanging="360"/>
      </w:pPr>
    </w:lvl>
    <w:lvl w:ilvl="5" w:tplc="E7BE2122" w:tentative="1">
      <w:start w:val="1"/>
      <w:numFmt w:val="lowerRoman"/>
      <w:lvlText w:val="%6."/>
      <w:lvlJc w:val="right"/>
      <w:pPr>
        <w:ind w:left="4320" w:hanging="180"/>
      </w:pPr>
    </w:lvl>
    <w:lvl w:ilvl="6" w:tplc="7F3C9236" w:tentative="1">
      <w:start w:val="1"/>
      <w:numFmt w:val="decimal"/>
      <w:lvlText w:val="%7."/>
      <w:lvlJc w:val="left"/>
      <w:pPr>
        <w:ind w:left="5040" w:hanging="360"/>
      </w:pPr>
    </w:lvl>
    <w:lvl w:ilvl="7" w:tplc="AE86E2DE" w:tentative="1">
      <w:start w:val="1"/>
      <w:numFmt w:val="lowerLetter"/>
      <w:lvlText w:val="%8."/>
      <w:lvlJc w:val="left"/>
      <w:pPr>
        <w:ind w:left="5760" w:hanging="360"/>
      </w:pPr>
    </w:lvl>
    <w:lvl w:ilvl="8" w:tplc="FE06D53A" w:tentative="1">
      <w:start w:val="1"/>
      <w:numFmt w:val="lowerRoman"/>
      <w:lvlText w:val="%9."/>
      <w:lvlJc w:val="right"/>
      <w:pPr>
        <w:ind w:left="6480" w:hanging="180"/>
      </w:pPr>
    </w:lvl>
  </w:abstractNum>
  <w:abstractNum w:abstractNumId="9" w15:restartNumberingAfterBreak="0">
    <w:nsid w:val="1A597747"/>
    <w:multiLevelType w:val="hybridMultilevel"/>
    <w:tmpl w:val="F26C9D4A"/>
    <w:lvl w:ilvl="0" w:tplc="A3FA267E">
      <w:start w:val="1"/>
      <w:numFmt w:val="decimal"/>
      <w:lvlText w:val="%1."/>
      <w:lvlJc w:val="left"/>
      <w:pPr>
        <w:ind w:left="720" w:hanging="360"/>
      </w:pPr>
    </w:lvl>
    <w:lvl w:ilvl="1" w:tplc="04767356">
      <w:start w:val="1"/>
      <w:numFmt w:val="lowerLetter"/>
      <w:lvlText w:val="%2."/>
      <w:lvlJc w:val="left"/>
      <w:pPr>
        <w:ind w:left="1440" w:hanging="360"/>
      </w:pPr>
    </w:lvl>
    <w:lvl w:ilvl="2" w:tplc="068CA38E">
      <w:start w:val="1"/>
      <w:numFmt w:val="lowerRoman"/>
      <w:lvlText w:val="%3."/>
      <w:lvlJc w:val="right"/>
      <w:pPr>
        <w:ind w:left="2160" w:hanging="180"/>
      </w:pPr>
    </w:lvl>
    <w:lvl w:ilvl="3" w:tplc="2B06DEB6" w:tentative="1">
      <w:start w:val="1"/>
      <w:numFmt w:val="decimal"/>
      <w:lvlText w:val="%4."/>
      <w:lvlJc w:val="left"/>
      <w:pPr>
        <w:ind w:left="2880" w:hanging="360"/>
      </w:pPr>
    </w:lvl>
    <w:lvl w:ilvl="4" w:tplc="9F3A2014" w:tentative="1">
      <w:start w:val="1"/>
      <w:numFmt w:val="lowerLetter"/>
      <w:lvlText w:val="%5."/>
      <w:lvlJc w:val="left"/>
      <w:pPr>
        <w:ind w:left="3600" w:hanging="360"/>
      </w:pPr>
    </w:lvl>
    <w:lvl w:ilvl="5" w:tplc="004E1A44" w:tentative="1">
      <w:start w:val="1"/>
      <w:numFmt w:val="lowerRoman"/>
      <w:lvlText w:val="%6."/>
      <w:lvlJc w:val="right"/>
      <w:pPr>
        <w:ind w:left="4320" w:hanging="180"/>
      </w:pPr>
    </w:lvl>
    <w:lvl w:ilvl="6" w:tplc="1278E6DC" w:tentative="1">
      <w:start w:val="1"/>
      <w:numFmt w:val="decimal"/>
      <w:lvlText w:val="%7."/>
      <w:lvlJc w:val="left"/>
      <w:pPr>
        <w:ind w:left="5040" w:hanging="360"/>
      </w:pPr>
    </w:lvl>
    <w:lvl w:ilvl="7" w:tplc="1C0AF290" w:tentative="1">
      <w:start w:val="1"/>
      <w:numFmt w:val="lowerLetter"/>
      <w:lvlText w:val="%8."/>
      <w:lvlJc w:val="left"/>
      <w:pPr>
        <w:ind w:left="5760" w:hanging="360"/>
      </w:pPr>
    </w:lvl>
    <w:lvl w:ilvl="8" w:tplc="10E0D028" w:tentative="1">
      <w:start w:val="1"/>
      <w:numFmt w:val="lowerRoman"/>
      <w:lvlText w:val="%9."/>
      <w:lvlJc w:val="right"/>
      <w:pPr>
        <w:ind w:left="6480" w:hanging="180"/>
      </w:pPr>
    </w:lvl>
  </w:abstractNum>
  <w:abstractNum w:abstractNumId="10" w15:restartNumberingAfterBreak="0">
    <w:nsid w:val="1AE459FD"/>
    <w:multiLevelType w:val="hybridMultilevel"/>
    <w:tmpl w:val="1A9ADBA4"/>
    <w:lvl w:ilvl="0" w:tplc="3398AE6E">
      <w:start w:val="4"/>
      <w:numFmt w:val="decimal"/>
      <w:lvlText w:val="%1."/>
      <w:lvlJc w:val="left"/>
      <w:pPr>
        <w:ind w:left="1440" w:hanging="360"/>
      </w:pPr>
      <w:rPr>
        <w:rFonts w:hint="default"/>
      </w:rPr>
    </w:lvl>
    <w:lvl w:ilvl="1" w:tplc="1F5EA2BA" w:tentative="1">
      <w:start w:val="1"/>
      <w:numFmt w:val="lowerLetter"/>
      <w:lvlText w:val="%2."/>
      <w:lvlJc w:val="left"/>
      <w:pPr>
        <w:ind w:left="1440" w:hanging="360"/>
      </w:pPr>
    </w:lvl>
    <w:lvl w:ilvl="2" w:tplc="611E3764" w:tentative="1">
      <w:start w:val="1"/>
      <w:numFmt w:val="lowerRoman"/>
      <w:lvlText w:val="%3."/>
      <w:lvlJc w:val="right"/>
      <w:pPr>
        <w:ind w:left="2160" w:hanging="180"/>
      </w:pPr>
    </w:lvl>
    <w:lvl w:ilvl="3" w:tplc="4086A8EC" w:tentative="1">
      <w:start w:val="1"/>
      <w:numFmt w:val="decimal"/>
      <w:lvlText w:val="%4."/>
      <w:lvlJc w:val="left"/>
      <w:pPr>
        <w:ind w:left="2880" w:hanging="360"/>
      </w:pPr>
    </w:lvl>
    <w:lvl w:ilvl="4" w:tplc="D39E0E4C" w:tentative="1">
      <w:start w:val="1"/>
      <w:numFmt w:val="lowerLetter"/>
      <w:lvlText w:val="%5."/>
      <w:lvlJc w:val="left"/>
      <w:pPr>
        <w:ind w:left="3600" w:hanging="360"/>
      </w:pPr>
    </w:lvl>
    <w:lvl w:ilvl="5" w:tplc="F602532A" w:tentative="1">
      <w:start w:val="1"/>
      <w:numFmt w:val="lowerRoman"/>
      <w:lvlText w:val="%6."/>
      <w:lvlJc w:val="right"/>
      <w:pPr>
        <w:ind w:left="4320" w:hanging="180"/>
      </w:pPr>
    </w:lvl>
    <w:lvl w:ilvl="6" w:tplc="0158E348" w:tentative="1">
      <w:start w:val="1"/>
      <w:numFmt w:val="decimal"/>
      <w:lvlText w:val="%7."/>
      <w:lvlJc w:val="left"/>
      <w:pPr>
        <w:ind w:left="5040" w:hanging="360"/>
      </w:pPr>
    </w:lvl>
    <w:lvl w:ilvl="7" w:tplc="C7EC49D2" w:tentative="1">
      <w:start w:val="1"/>
      <w:numFmt w:val="lowerLetter"/>
      <w:lvlText w:val="%8."/>
      <w:lvlJc w:val="left"/>
      <w:pPr>
        <w:ind w:left="5760" w:hanging="360"/>
      </w:pPr>
    </w:lvl>
    <w:lvl w:ilvl="8" w:tplc="4E3CAEA6" w:tentative="1">
      <w:start w:val="1"/>
      <w:numFmt w:val="lowerRoman"/>
      <w:lvlText w:val="%9."/>
      <w:lvlJc w:val="right"/>
      <w:pPr>
        <w:ind w:left="6480" w:hanging="180"/>
      </w:pPr>
    </w:lvl>
  </w:abstractNum>
  <w:abstractNum w:abstractNumId="11" w15:restartNumberingAfterBreak="0">
    <w:nsid w:val="1CCA3563"/>
    <w:multiLevelType w:val="hybridMultilevel"/>
    <w:tmpl w:val="701AFBC4"/>
    <w:lvl w:ilvl="0" w:tplc="24622A04">
      <w:start w:val="1"/>
      <w:numFmt w:val="lowerLetter"/>
      <w:lvlText w:val="%1)"/>
      <w:lvlJc w:val="left"/>
      <w:pPr>
        <w:ind w:left="2160" w:hanging="360"/>
      </w:pPr>
      <w:rPr>
        <w:rFonts w:hint="default"/>
      </w:rPr>
    </w:lvl>
    <w:lvl w:ilvl="1" w:tplc="2A1E441E" w:tentative="1">
      <w:start w:val="1"/>
      <w:numFmt w:val="bullet"/>
      <w:lvlText w:val="o"/>
      <w:lvlJc w:val="left"/>
      <w:pPr>
        <w:ind w:left="2880" w:hanging="360"/>
      </w:pPr>
      <w:rPr>
        <w:rFonts w:ascii="Courier New" w:hAnsi="Courier New" w:cs="Courier New" w:hint="default"/>
      </w:rPr>
    </w:lvl>
    <w:lvl w:ilvl="2" w:tplc="8D58D842" w:tentative="1">
      <w:start w:val="1"/>
      <w:numFmt w:val="bullet"/>
      <w:lvlText w:val=""/>
      <w:lvlJc w:val="left"/>
      <w:pPr>
        <w:ind w:left="3600" w:hanging="360"/>
      </w:pPr>
      <w:rPr>
        <w:rFonts w:ascii="Wingdings" w:hAnsi="Wingdings" w:hint="default"/>
      </w:rPr>
    </w:lvl>
    <w:lvl w:ilvl="3" w:tplc="D4E63D94" w:tentative="1">
      <w:start w:val="1"/>
      <w:numFmt w:val="bullet"/>
      <w:lvlText w:val=""/>
      <w:lvlJc w:val="left"/>
      <w:pPr>
        <w:ind w:left="4320" w:hanging="360"/>
      </w:pPr>
      <w:rPr>
        <w:rFonts w:ascii="Symbol" w:hAnsi="Symbol" w:hint="default"/>
      </w:rPr>
    </w:lvl>
    <w:lvl w:ilvl="4" w:tplc="BEF2EC30" w:tentative="1">
      <w:start w:val="1"/>
      <w:numFmt w:val="bullet"/>
      <w:lvlText w:val="o"/>
      <w:lvlJc w:val="left"/>
      <w:pPr>
        <w:ind w:left="5040" w:hanging="360"/>
      </w:pPr>
      <w:rPr>
        <w:rFonts w:ascii="Courier New" w:hAnsi="Courier New" w:cs="Courier New" w:hint="default"/>
      </w:rPr>
    </w:lvl>
    <w:lvl w:ilvl="5" w:tplc="A3FEBDF8" w:tentative="1">
      <w:start w:val="1"/>
      <w:numFmt w:val="bullet"/>
      <w:lvlText w:val=""/>
      <w:lvlJc w:val="left"/>
      <w:pPr>
        <w:ind w:left="5760" w:hanging="360"/>
      </w:pPr>
      <w:rPr>
        <w:rFonts w:ascii="Wingdings" w:hAnsi="Wingdings" w:hint="default"/>
      </w:rPr>
    </w:lvl>
    <w:lvl w:ilvl="6" w:tplc="66C4EE60" w:tentative="1">
      <w:start w:val="1"/>
      <w:numFmt w:val="bullet"/>
      <w:lvlText w:val=""/>
      <w:lvlJc w:val="left"/>
      <w:pPr>
        <w:ind w:left="6480" w:hanging="360"/>
      </w:pPr>
      <w:rPr>
        <w:rFonts w:ascii="Symbol" w:hAnsi="Symbol" w:hint="default"/>
      </w:rPr>
    </w:lvl>
    <w:lvl w:ilvl="7" w:tplc="72F232A6" w:tentative="1">
      <w:start w:val="1"/>
      <w:numFmt w:val="bullet"/>
      <w:lvlText w:val="o"/>
      <w:lvlJc w:val="left"/>
      <w:pPr>
        <w:ind w:left="7200" w:hanging="360"/>
      </w:pPr>
      <w:rPr>
        <w:rFonts w:ascii="Courier New" w:hAnsi="Courier New" w:cs="Courier New" w:hint="default"/>
      </w:rPr>
    </w:lvl>
    <w:lvl w:ilvl="8" w:tplc="5DC60F7A" w:tentative="1">
      <w:start w:val="1"/>
      <w:numFmt w:val="bullet"/>
      <w:lvlText w:val=""/>
      <w:lvlJc w:val="left"/>
      <w:pPr>
        <w:ind w:left="7920" w:hanging="360"/>
      </w:pPr>
      <w:rPr>
        <w:rFonts w:ascii="Wingdings" w:hAnsi="Wingdings" w:hint="default"/>
      </w:rPr>
    </w:lvl>
  </w:abstractNum>
  <w:abstractNum w:abstractNumId="12" w15:restartNumberingAfterBreak="0">
    <w:nsid w:val="2A0714F8"/>
    <w:multiLevelType w:val="hybridMultilevel"/>
    <w:tmpl w:val="2A4E7552"/>
    <w:lvl w:ilvl="0" w:tplc="85FED6B0">
      <w:start w:val="1"/>
      <w:numFmt w:val="decimal"/>
      <w:lvlText w:val="%1."/>
      <w:lvlJc w:val="left"/>
      <w:pPr>
        <w:ind w:left="720" w:hanging="360"/>
      </w:pPr>
    </w:lvl>
    <w:lvl w:ilvl="1" w:tplc="A636EC22">
      <w:start w:val="1"/>
      <w:numFmt w:val="decimal"/>
      <w:lvlText w:val="%2)"/>
      <w:lvlJc w:val="left"/>
      <w:pPr>
        <w:ind w:left="1440" w:hanging="360"/>
      </w:pPr>
      <w:rPr>
        <w:rFonts w:hint="default"/>
      </w:rPr>
    </w:lvl>
    <w:lvl w:ilvl="2" w:tplc="6374B110">
      <w:start w:val="1"/>
      <w:numFmt w:val="lowerRoman"/>
      <w:lvlText w:val="%3."/>
      <w:lvlJc w:val="right"/>
      <w:pPr>
        <w:ind w:left="2160" w:hanging="180"/>
      </w:pPr>
    </w:lvl>
    <w:lvl w:ilvl="3" w:tplc="574C9820" w:tentative="1">
      <w:start w:val="1"/>
      <w:numFmt w:val="decimal"/>
      <w:lvlText w:val="%4."/>
      <w:lvlJc w:val="left"/>
      <w:pPr>
        <w:ind w:left="2880" w:hanging="360"/>
      </w:pPr>
    </w:lvl>
    <w:lvl w:ilvl="4" w:tplc="A62A4CA4" w:tentative="1">
      <w:start w:val="1"/>
      <w:numFmt w:val="lowerLetter"/>
      <w:lvlText w:val="%5."/>
      <w:lvlJc w:val="left"/>
      <w:pPr>
        <w:ind w:left="3600" w:hanging="360"/>
      </w:pPr>
    </w:lvl>
    <w:lvl w:ilvl="5" w:tplc="80E0B5F4" w:tentative="1">
      <w:start w:val="1"/>
      <w:numFmt w:val="lowerRoman"/>
      <w:lvlText w:val="%6."/>
      <w:lvlJc w:val="right"/>
      <w:pPr>
        <w:ind w:left="4320" w:hanging="180"/>
      </w:pPr>
    </w:lvl>
    <w:lvl w:ilvl="6" w:tplc="D9460D2A" w:tentative="1">
      <w:start w:val="1"/>
      <w:numFmt w:val="decimal"/>
      <w:lvlText w:val="%7."/>
      <w:lvlJc w:val="left"/>
      <w:pPr>
        <w:ind w:left="5040" w:hanging="360"/>
      </w:pPr>
    </w:lvl>
    <w:lvl w:ilvl="7" w:tplc="88627E74" w:tentative="1">
      <w:start w:val="1"/>
      <w:numFmt w:val="lowerLetter"/>
      <w:lvlText w:val="%8."/>
      <w:lvlJc w:val="left"/>
      <w:pPr>
        <w:ind w:left="5760" w:hanging="360"/>
      </w:pPr>
    </w:lvl>
    <w:lvl w:ilvl="8" w:tplc="84AC236A" w:tentative="1">
      <w:start w:val="1"/>
      <w:numFmt w:val="lowerRoman"/>
      <w:lvlText w:val="%9."/>
      <w:lvlJc w:val="right"/>
      <w:pPr>
        <w:ind w:left="6480" w:hanging="180"/>
      </w:pPr>
    </w:lvl>
  </w:abstractNum>
  <w:abstractNum w:abstractNumId="13" w15:restartNumberingAfterBreak="0">
    <w:nsid w:val="2A9D075F"/>
    <w:multiLevelType w:val="hybridMultilevel"/>
    <w:tmpl w:val="B282CF2E"/>
    <w:lvl w:ilvl="0" w:tplc="CE9610F0">
      <w:start w:val="1"/>
      <w:numFmt w:val="decimal"/>
      <w:lvlText w:val="%1."/>
      <w:lvlJc w:val="left"/>
      <w:pPr>
        <w:tabs>
          <w:tab w:val="num" w:pos="720"/>
        </w:tabs>
        <w:ind w:left="720" w:hanging="360"/>
      </w:pPr>
    </w:lvl>
    <w:lvl w:ilvl="1" w:tplc="20BC504A">
      <w:start w:val="1"/>
      <w:numFmt w:val="decimal"/>
      <w:lvlText w:val="%2)"/>
      <w:lvlJc w:val="left"/>
      <w:pPr>
        <w:tabs>
          <w:tab w:val="num" w:pos="1440"/>
        </w:tabs>
        <w:ind w:left="1440" w:hanging="360"/>
      </w:pPr>
      <w:rPr>
        <w:rFonts w:hint="default"/>
      </w:rPr>
    </w:lvl>
    <w:lvl w:ilvl="2" w:tplc="BE66DB50">
      <w:start w:val="1"/>
      <w:numFmt w:val="decimal"/>
      <w:lvlText w:val="%3."/>
      <w:lvlJc w:val="left"/>
      <w:pPr>
        <w:tabs>
          <w:tab w:val="num" w:pos="2340"/>
        </w:tabs>
        <w:ind w:left="2340" w:hanging="360"/>
      </w:pPr>
      <w:rPr>
        <w:rFonts w:hint="default"/>
      </w:rPr>
    </w:lvl>
    <w:lvl w:ilvl="3" w:tplc="2138D696">
      <w:start w:val="1"/>
      <w:numFmt w:val="bullet"/>
      <w:lvlText w:val=""/>
      <w:lvlJc w:val="left"/>
      <w:pPr>
        <w:tabs>
          <w:tab w:val="num" w:pos="2880"/>
        </w:tabs>
        <w:ind w:left="2880" w:hanging="360"/>
      </w:pPr>
      <w:rPr>
        <w:rFonts w:ascii="Symbol" w:hAnsi="Symbol" w:hint="default"/>
      </w:rPr>
    </w:lvl>
    <w:lvl w:ilvl="4" w:tplc="F56E1984">
      <w:start w:val="1"/>
      <w:numFmt w:val="decimal"/>
      <w:lvlText w:val="%5."/>
      <w:lvlJc w:val="left"/>
      <w:pPr>
        <w:tabs>
          <w:tab w:val="num" w:pos="3600"/>
        </w:tabs>
        <w:ind w:left="3600" w:hanging="360"/>
      </w:pPr>
    </w:lvl>
    <w:lvl w:ilvl="5" w:tplc="24B21E2C" w:tentative="1">
      <w:start w:val="1"/>
      <w:numFmt w:val="lowerRoman"/>
      <w:lvlText w:val="%6."/>
      <w:lvlJc w:val="right"/>
      <w:pPr>
        <w:tabs>
          <w:tab w:val="num" w:pos="4320"/>
        </w:tabs>
        <w:ind w:left="4320" w:hanging="180"/>
      </w:pPr>
    </w:lvl>
    <w:lvl w:ilvl="6" w:tplc="FB58F23C" w:tentative="1">
      <w:start w:val="1"/>
      <w:numFmt w:val="decimal"/>
      <w:lvlText w:val="%7."/>
      <w:lvlJc w:val="left"/>
      <w:pPr>
        <w:tabs>
          <w:tab w:val="num" w:pos="5040"/>
        </w:tabs>
        <w:ind w:left="5040" w:hanging="360"/>
      </w:pPr>
    </w:lvl>
    <w:lvl w:ilvl="7" w:tplc="67D4CC30" w:tentative="1">
      <w:start w:val="1"/>
      <w:numFmt w:val="lowerLetter"/>
      <w:lvlText w:val="%8."/>
      <w:lvlJc w:val="left"/>
      <w:pPr>
        <w:tabs>
          <w:tab w:val="num" w:pos="5760"/>
        </w:tabs>
        <w:ind w:left="5760" w:hanging="360"/>
      </w:pPr>
    </w:lvl>
    <w:lvl w:ilvl="8" w:tplc="E160E5AA" w:tentative="1">
      <w:start w:val="1"/>
      <w:numFmt w:val="lowerRoman"/>
      <w:lvlText w:val="%9."/>
      <w:lvlJc w:val="right"/>
      <w:pPr>
        <w:tabs>
          <w:tab w:val="num" w:pos="6480"/>
        </w:tabs>
        <w:ind w:left="6480" w:hanging="180"/>
      </w:pPr>
    </w:lvl>
  </w:abstractNum>
  <w:abstractNum w:abstractNumId="14" w15:restartNumberingAfterBreak="0">
    <w:nsid w:val="2EAB0A47"/>
    <w:multiLevelType w:val="hybridMultilevel"/>
    <w:tmpl w:val="11649A2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04558C"/>
    <w:multiLevelType w:val="hybridMultilevel"/>
    <w:tmpl w:val="6C8C9E1E"/>
    <w:lvl w:ilvl="0" w:tplc="24C624F4">
      <w:start w:val="1"/>
      <w:numFmt w:val="upperLetter"/>
      <w:lvlText w:val="%1."/>
      <w:lvlJc w:val="left"/>
      <w:pPr>
        <w:ind w:left="360" w:hanging="360"/>
      </w:pPr>
    </w:lvl>
    <w:lvl w:ilvl="1" w:tplc="128ABD3A">
      <w:start w:val="1"/>
      <w:numFmt w:val="lowerLetter"/>
      <w:lvlText w:val="%2."/>
      <w:lvlJc w:val="left"/>
      <w:pPr>
        <w:ind w:left="1080" w:hanging="360"/>
      </w:pPr>
    </w:lvl>
    <w:lvl w:ilvl="2" w:tplc="FBBE49DC" w:tentative="1">
      <w:start w:val="1"/>
      <w:numFmt w:val="lowerRoman"/>
      <w:lvlText w:val="%3."/>
      <w:lvlJc w:val="right"/>
      <w:pPr>
        <w:ind w:left="1800" w:hanging="180"/>
      </w:pPr>
    </w:lvl>
    <w:lvl w:ilvl="3" w:tplc="CCB49CCE" w:tentative="1">
      <w:start w:val="1"/>
      <w:numFmt w:val="decimal"/>
      <w:lvlText w:val="%4."/>
      <w:lvlJc w:val="left"/>
      <w:pPr>
        <w:ind w:left="2520" w:hanging="360"/>
      </w:pPr>
    </w:lvl>
    <w:lvl w:ilvl="4" w:tplc="2F2E5BBC" w:tentative="1">
      <w:start w:val="1"/>
      <w:numFmt w:val="lowerLetter"/>
      <w:lvlText w:val="%5."/>
      <w:lvlJc w:val="left"/>
      <w:pPr>
        <w:ind w:left="3240" w:hanging="360"/>
      </w:pPr>
    </w:lvl>
    <w:lvl w:ilvl="5" w:tplc="AF86390E" w:tentative="1">
      <w:start w:val="1"/>
      <w:numFmt w:val="lowerRoman"/>
      <w:lvlText w:val="%6."/>
      <w:lvlJc w:val="right"/>
      <w:pPr>
        <w:ind w:left="3960" w:hanging="180"/>
      </w:pPr>
    </w:lvl>
    <w:lvl w:ilvl="6" w:tplc="4CACAFE6" w:tentative="1">
      <w:start w:val="1"/>
      <w:numFmt w:val="decimal"/>
      <w:lvlText w:val="%7."/>
      <w:lvlJc w:val="left"/>
      <w:pPr>
        <w:ind w:left="4680" w:hanging="360"/>
      </w:pPr>
    </w:lvl>
    <w:lvl w:ilvl="7" w:tplc="B7DACA7C" w:tentative="1">
      <w:start w:val="1"/>
      <w:numFmt w:val="lowerLetter"/>
      <w:lvlText w:val="%8."/>
      <w:lvlJc w:val="left"/>
      <w:pPr>
        <w:ind w:left="5400" w:hanging="360"/>
      </w:pPr>
    </w:lvl>
    <w:lvl w:ilvl="8" w:tplc="A9B29456" w:tentative="1">
      <w:start w:val="1"/>
      <w:numFmt w:val="lowerRoman"/>
      <w:lvlText w:val="%9."/>
      <w:lvlJc w:val="right"/>
      <w:pPr>
        <w:ind w:left="6120" w:hanging="180"/>
      </w:pPr>
    </w:lvl>
  </w:abstractNum>
  <w:abstractNum w:abstractNumId="16" w15:restartNumberingAfterBreak="0">
    <w:nsid w:val="31037AFD"/>
    <w:multiLevelType w:val="hybridMultilevel"/>
    <w:tmpl w:val="6F80ECA4"/>
    <w:lvl w:ilvl="0" w:tplc="04090017">
      <w:start w:val="1"/>
      <w:numFmt w:val="lowerLetter"/>
      <w:lvlText w:val="%1)"/>
      <w:lvlJc w:val="left"/>
      <w:pPr>
        <w:tabs>
          <w:tab w:val="num" w:pos="1800"/>
        </w:tabs>
        <w:ind w:left="1800" w:hanging="360"/>
      </w:pPr>
    </w:lvl>
    <w:lvl w:ilvl="1" w:tplc="3EF22AAE" w:tentative="1">
      <w:start w:val="1"/>
      <w:numFmt w:val="lowerLetter"/>
      <w:lvlText w:val="%2."/>
      <w:lvlJc w:val="left"/>
      <w:pPr>
        <w:tabs>
          <w:tab w:val="num" w:pos="2520"/>
        </w:tabs>
        <w:ind w:left="2520" w:hanging="360"/>
      </w:pPr>
    </w:lvl>
    <w:lvl w:ilvl="2" w:tplc="C9380D84" w:tentative="1">
      <w:start w:val="1"/>
      <w:numFmt w:val="lowerRoman"/>
      <w:lvlText w:val="%3."/>
      <w:lvlJc w:val="right"/>
      <w:pPr>
        <w:tabs>
          <w:tab w:val="num" w:pos="3240"/>
        </w:tabs>
        <w:ind w:left="3240" w:hanging="180"/>
      </w:pPr>
    </w:lvl>
    <w:lvl w:ilvl="3" w:tplc="D1E4A140" w:tentative="1">
      <w:start w:val="1"/>
      <w:numFmt w:val="decimal"/>
      <w:lvlText w:val="%4."/>
      <w:lvlJc w:val="left"/>
      <w:pPr>
        <w:tabs>
          <w:tab w:val="num" w:pos="3960"/>
        </w:tabs>
        <w:ind w:left="3960" w:hanging="360"/>
      </w:pPr>
    </w:lvl>
    <w:lvl w:ilvl="4" w:tplc="7FA2F070" w:tentative="1">
      <w:start w:val="1"/>
      <w:numFmt w:val="lowerLetter"/>
      <w:lvlText w:val="%5."/>
      <w:lvlJc w:val="left"/>
      <w:pPr>
        <w:tabs>
          <w:tab w:val="num" w:pos="4680"/>
        </w:tabs>
        <w:ind w:left="4680" w:hanging="360"/>
      </w:pPr>
    </w:lvl>
    <w:lvl w:ilvl="5" w:tplc="7C984574" w:tentative="1">
      <w:start w:val="1"/>
      <w:numFmt w:val="lowerRoman"/>
      <w:lvlText w:val="%6."/>
      <w:lvlJc w:val="right"/>
      <w:pPr>
        <w:tabs>
          <w:tab w:val="num" w:pos="5400"/>
        </w:tabs>
        <w:ind w:left="5400" w:hanging="180"/>
      </w:pPr>
    </w:lvl>
    <w:lvl w:ilvl="6" w:tplc="C206D522" w:tentative="1">
      <w:start w:val="1"/>
      <w:numFmt w:val="decimal"/>
      <w:lvlText w:val="%7."/>
      <w:lvlJc w:val="left"/>
      <w:pPr>
        <w:tabs>
          <w:tab w:val="num" w:pos="6120"/>
        </w:tabs>
        <w:ind w:left="6120" w:hanging="360"/>
      </w:pPr>
    </w:lvl>
    <w:lvl w:ilvl="7" w:tplc="3328E35A" w:tentative="1">
      <w:start w:val="1"/>
      <w:numFmt w:val="lowerLetter"/>
      <w:lvlText w:val="%8."/>
      <w:lvlJc w:val="left"/>
      <w:pPr>
        <w:tabs>
          <w:tab w:val="num" w:pos="6840"/>
        </w:tabs>
        <w:ind w:left="6840" w:hanging="360"/>
      </w:pPr>
    </w:lvl>
    <w:lvl w:ilvl="8" w:tplc="77AEDC94" w:tentative="1">
      <w:start w:val="1"/>
      <w:numFmt w:val="lowerRoman"/>
      <w:lvlText w:val="%9."/>
      <w:lvlJc w:val="right"/>
      <w:pPr>
        <w:tabs>
          <w:tab w:val="num" w:pos="7560"/>
        </w:tabs>
        <w:ind w:left="7560" w:hanging="180"/>
      </w:pPr>
    </w:lvl>
  </w:abstractNum>
  <w:abstractNum w:abstractNumId="17" w15:restartNumberingAfterBreak="0">
    <w:nsid w:val="39EA04AB"/>
    <w:multiLevelType w:val="hybridMultilevel"/>
    <w:tmpl w:val="5624F4D8"/>
    <w:lvl w:ilvl="0" w:tplc="05C820E2">
      <w:start w:val="1"/>
      <w:numFmt w:val="bullet"/>
      <w:lvlText w:val=""/>
      <w:lvlJc w:val="left"/>
      <w:pPr>
        <w:tabs>
          <w:tab w:val="num" w:pos="720"/>
        </w:tabs>
        <w:ind w:left="720" w:hanging="360"/>
      </w:pPr>
      <w:rPr>
        <w:rFonts w:ascii="Symbol" w:hAnsi="Symbol" w:hint="default"/>
      </w:rPr>
    </w:lvl>
    <w:lvl w:ilvl="1" w:tplc="F73079AC" w:tentative="1">
      <w:start w:val="1"/>
      <w:numFmt w:val="bullet"/>
      <w:lvlText w:val="o"/>
      <w:lvlJc w:val="left"/>
      <w:pPr>
        <w:tabs>
          <w:tab w:val="num" w:pos="1440"/>
        </w:tabs>
        <w:ind w:left="1440" w:hanging="360"/>
      </w:pPr>
      <w:rPr>
        <w:rFonts w:ascii="Courier New" w:hAnsi="Courier New" w:cs="Courier New" w:hint="default"/>
      </w:rPr>
    </w:lvl>
    <w:lvl w:ilvl="2" w:tplc="39387D90" w:tentative="1">
      <w:start w:val="1"/>
      <w:numFmt w:val="bullet"/>
      <w:lvlText w:val=""/>
      <w:lvlJc w:val="left"/>
      <w:pPr>
        <w:tabs>
          <w:tab w:val="num" w:pos="2160"/>
        </w:tabs>
        <w:ind w:left="2160" w:hanging="360"/>
      </w:pPr>
      <w:rPr>
        <w:rFonts w:ascii="Wingdings" w:hAnsi="Wingdings" w:hint="default"/>
      </w:rPr>
    </w:lvl>
    <w:lvl w:ilvl="3" w:tplc="A0AEA146" w:tentative="1">
      <w:start w:val="1"/>
      <w:numFmt w:val="bullet"/>
      <w:lvlText w:val=""/>
      <w:lvlJc w:val="left"/>
      <w:pPr>
        <w:tabs>
          <w:tab w:val="num" w:pos="2880"/>
        </w:tabs>
        <w:ind w:left="2880" w:hanging="360"/>
      </w:pPr>
      <w:rPr>
        <w:rFonts w:ascii="Symbol" w:hAnsi="Symbol" w:hint="default"/>
      </w:rPr>
    </w:lvl>
    <w:lvl w:ilvl="4" w:tplc="70781ADA" w:tentative="1">
      <w:start w:val="1"/>
      <w:numFmt w:val="bullet"/>
      <w:lvlText w:val="o"/>
      <w:lvlJc w:val="left"/>
      <w:pPr>
        <w:tabs>
          <w:tab w:val="num" w:pos="3600"/>
        </w:tabs>
        <w:ind w:left="3600" w:hanging="360"/>
      </w:pPr>
      <w:rPr>
        <w:rFonts w:ascii="Courier New" w:hAnsi="Courier New" w:cs="Courier New" w:hint="default"/>
      </w:rPr>
    </w:lvl>
    <w:lvl w:ilvl="5" w:tplc="8F3C9A90" w:tentative="1">
      <w:start w:val="1"/>
      <w:numFmt w:val="bullet"/>
      <w:lvlText w:val=""/>
      <w:lvlJc w:val="left"/>
      <w:pPr>
        <w:tabs>
          <w:tab w:val="num" w:pos="4320"/>
        </w:tabs>
        <w:ind w:left="4320" w:hanging="360"/>
      </w:pPr>
      <w:rPr>
        <w:rFonts w:ascii="Wingdings" w:hAnsi="Wingdings" w:hint="default"/>
      </w:rPr>
    </w:lvl>
    <w:lvl w:ilvl="6" w:tplc="035E65A2" w:tentative="1">
      <w:start w:val="1"/>
      <w:numFmt w:val="bullet"/>
      <w:lvlText w:val=""/>
      <w:lvlJc w:val="left"/>
      <w:pPr>
        <w:tabs>
          <w:tab w:val="num" w:pos="5040"/>
        </w:tabs>
        <w:ind w:left="5040" w:hanging="360"/>
      </w:pPr>
      <w:rPr>
        <w:rFonts w:ascii="Symbol" w:hAnsi="Symbol" w:hint="default"/>
      </w:rPr>
    </w:lvl>
    <w:lvl w:ilvl="7" w:tplc="59A81DDE" w:tentative="1">
      <w:start w:val="1"/>
      <w:numFmt w:val="bullet"/>
      <w:lvlText w:val="o"/>
      <w:lvlJc w:val="left"/>
      <w:pPr>
        <w:tabs>
          <w:tab w:val="num" w:pos="5760"/>
        </w:tabs>
        <w:ind w:left="5760" w:hanging="360"/>
      </w:pPr>
      <w:rPr>
        <w:rFonts w:ascii="Courier New" w:hAnsi="Courier New" w:cs="Courier New" w:hint="default"/>
      </w:rPr>
    </w:lvl>
    <w:lvl w:ilvl="8" w:tplc="25FED87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8F2E99"/>
    <w:multiLevelType w:val="hybridMultilevel"/>
    <w:tmpl w:val="442EE38E"/>
    <w:lvl w:ilvl="0" w:tplc="61824D1E">
      <w:start w:val="1"/>
      <w:numFmt w:val="decimal"/>
      <w:lvlText w:val="%1."/>
      <w:lvlJc w:val="left"/>
      <w:pPr>
        <w:ind w:left="720" w:hanging="360"/>
      </w:pPr>
    </w:lvl>
    <w:lvl w:ilvl="1" w:tplc="E8360CCA">
      <w:start w:val="1"/>
      <w:numFmt w:val="lowerLetter"/>
      <w:lvlText w:val="%2)"/>
      <w:lvlJc w:val="left"/>
      <w:pPr>
        <w:ind w:left="1080" w:hanging="360"/>
      </w:pPr>
    </w:lvl>
    <w:lvl w:ilvl="2" w:tplc="1DEC4D78">
      <w:start w:val="1"/>
      <w:numFmt w:val="decimal"/>
      <w:lvlText w:val="%3)"/>
      <w:lvlJc w:val="left"/>
      <w:pPr>
        <w:ind w:left="1440" w:hanging="180"/>
      </w:pPr>
    </w:lvl>
    <w:lvl w:ilvl="3" w:tplc="04090019">
      <w:start w:val="1"/>
      <w:numFmt w:val="lowerLetter"/>
      <w:lvlText w:val="%4."/>
      <w:lvlJc w:val="left"/>
      <w:pPr>
        <w:ind w:left="2880" w:hanging="360"/>
      </w:pPr>
    </w:lvl>
    <w:lvl w:ilvl="4" w:tplc="2B40987A" w:tentative="1">
      <w:start w:val="1"/>
      <w:numFmt w:val="lowerLetter"/>
      <w:lvlText w:val="%5."/>
      <w:lvlJc w:val="left"/>
      <w:pPr>
        <w:ind w:left="3600" w:hanging="360"/>
      </w:pPr>
    </w:lvl>
    <w:lvl w:ilvl="5" w:tplc="155814F4" w:tentative="1">
      <w:start w:val="1"/>
      <w:numFmt w:val="lowerRoman"/>
      <w:lvlText w:val="%6."/>
      <w:lvlJc w:val="right"/>
      <w:pPr>
        <w:ind w:left="4320" w:hanging="180"/>
      </w:pPr>
    </w:lvl>
    <w:lvl w:ilvl="6" w:tplc="410279D8" w:tentative="1">
      <w:start w:val="1"/>
      <w:numFmt w:val="decimal"/>
      <w:lvlText w:val="%7."/>
      <w:lvlJc w:val="left"/>
      <w:pPr>
        <w:ind w:left="5040" w:hanging="360"/>
      </w:pPr>
    </w:lvl>
    <w:lvl w:ilvl="7" w:tplc="C8D04E7C" w:tentative="1">
      <w:start w:val="1"/>
      <w:numFmt w:val="lowerLetter"/>
      <w:lvlText w:val="%8."/>
      <w:lvlJc w:val="left"/>
      <w:pPr>
        <w:ind w:left="5760" w:hanging="360"/>
      </w:pPr>
    </w:lvl>
    <w:lvl w:ilvl="8" w:tplc="64DA8F36" w:tentative="1">
      <w:start w:val="1"/>
      <w:numFmt w:val="lowerRoman"/>
      <w:lvlText w:val="%9."/>
      <w:lvlJc w:val="right"/>
      <w:pPr>
        <w:ind w:left="6480" w:hanging="180"/>
      </w:pPr>
    </w:lvl>
  </w:abstractNum>
  <w:abstractNum w:abstractNumId="19" w15:restartNumberingAfterBreak="0">
    <w:nsid w:val="3C8337B3"/>
    <w:multiLevelType w:val="hybridMultilevel"/>
    <w:tmpl w:val="471C7C8A"/>
    <w:lvl w:ilvl="0" w:tplc="AC9C468C">
      <w:start w:val="1"/>
      <w:numFmt w:val="decimal"/>
      <w:lvlText w:val="%1."/>
      <w:lvlJc w:val="left"/>
      <w:pPr>
        <w:ind w:left="720" w:hanging="360"/>
      </w:pPr>
    </w:lvl>
    <w:lvl w:ilvl="1" w:tplc="D740727C">
      <w:start w:val="1"/>
      <w:numFmt w:val="lowerLetter"/>
      <w:lvlText w:val="%2."/>
      <w:lvlJc w:val="left"/>
      <w:pPr>
        <w:ind w:left="1440" w:hanging="360"/>
      </w:pPr>
    </w:lvl>
    <w:lvl w:ilvl="2" w:tplc="5860D3E2">
      <w:start w:val="1"/>
      <w:numFmt w:val="lowerRoman"/>
      <w:lvlText w:val="%3."/>
      <w:lvlJc w:val="right"/>
      <w:pPr>
        <w:ind w:left="2160" w:hanging="180"/>
      </w:pPr>
    </w:lvl>
    <w:lvl w:ilvl="3" w:tplc="0F3247D4" w:tentative="1">
      <w:start w:val="1"/>
      <w:numFmt w:val="decimal"/>
      <w:lvlText w:val="%4."/>
      <w:lvlJc w:val="left"/>
      <w:pPr>
        <w:ind w:left="2880" w:hanging="360"/>
      </w:pPr>
    </w:lvl>
    <w:lvl w:ilvl="4" w:tplc="0F5A6A38" w:tentative="1">
      <w:start w:val="1"/>
      <w:numFmt w:val="lowerLetter"/>
      <w:lvlText w:val="%5."/>
      <w:lvlJc w:val="left"/>
      <w:pPr>
        <w:ind w:left="3600" w:hanging="360"/>
      </w:pPr>
    </w:lvl>
    <w:lvl w:ilvl="5" w:tplc="49FA7A8A" w:tentative="1">
      <w:start w:val="1"/>
      <w:numFmt w:val="lowerRoman"/>
      <w:lvlText w:val="%6."/>
      <w:lvlJc w:val="right"/>
      <w:pPr>
        <w:ind w:left="4320" w:hanging="180"/>
      </w:pPr>
    </w:lvl>
    <w:lvl w:ilvl="6" w:tplc="6674E1D2" w:tentative="1">
      <w:start w:val="1"/>
      <w:numFmt w:val="decimal"/>
      <w:lvlText w:val="%7."/>
      <w:lvlJc w:val="left"/>
      <w:pPr>
        <w:ind w:left="5040" w:hanging="360"/>
      </w:pPr>
    </w:lvl>
    <w:lvl w:ilvl="7" w:tplc="B2B0C1F6" w:tentative="1">
      <w:start w:val="1"/>
      <w:numFmt w:val="lowerLetter"/>
      <w:lvlText w:val="%8."/>
      <w:lvlJc w:val="left"/>
      <w:pPr>
        <w:ind w:left="5760" w:hanging="360"/>
      </w:pPr>
    </w:lvl>
    <w:lvl w:ilvl="8" w:tplc="A4168614" w:tentative="1">
      <w:start w:val="1"/>
      <w:numFmt w:val="lowerRoman"/>
      <w:lvlText w:val="%9."/>
      <w:lvlJc w:val="right"/>
      <w:pPr>
        <w:ind w:left="6480" w:hanging="180"/>
      </w:pPr>
    </w:lvl>
  </w:abstractNum>
  <w:abstractNum w:abstractNumId="20" w15:restartNumberingAfterBreak="0">
    <w:nsid w:val="3EC72309"/>
    <w:multiLevelType w:val="hybridMultilevel"/>
    <w:tmpl w:val="AFD0336A"/>
    <w:lvl w:ilvl="0" w:tplc="C556EDE2">
      <w:start w:val="1"/>
      <w:numFmt w:val="lowerLetter"/>
      <w:lvlText w:val="%1)"/>
      <w:lvlJc w:val="left"/>
      <w:pPr>
        <w:ind w:left="1440" w:hanging="360"/>
      </w:pPr>
      <w:rPr>
        <w:rFonts w:hint="default"/>
      </w:rPr>
    </w:lvl>
    <w:lvl w:ilvl="1" w:tplc="77DC9F04" w:tentative="1">
      <w:start w:val="1"/>
      <w:numFmt w:val="bullet"/>
      <w:lvlText w:val="o"/>
      <w:lvlJc w:val="left"/>
      <w:pPr>
        <w:ind w:left="2160" w:hanging="360"/>
      </w:pPr>
      <w:rPr>
        <w:rFonts w:ascii="Courier New" w:hAnsi="Courier New" w:cs="Courier New" w:hint="default"/>
      </w:rPr>
    </w:lvl>
    <w:lvl w:ilvl="2" w:tplc="FEEAF27C" w:tentative="1">
      <w:start w:val="1"/>
      <w:numFmt w:val="bullet"/>
      <w:lvlText w:val=""/>
      <w:lvlJc w:val="left"/>
      <w:pPr>
        <w:ind w:left="2880" w:hanging="360"/>
      </w:pPr>
      <w:rPr>
        <w:rFonts w:ascii="Wingdings" w:hAnsi="Wingdings" w:hint="default"/>
      </w:rPr>
    </w:lvl>
    <w:lvl w:ilvl="3" w:tplc="47145214" w:tentative="1">
      <w:start w:val="1"/>
      <w:numFmt w:val="bullet"/>
      <w:lvlText w:val=""/>
      <w:lvlJc w:val="left"/>
      <w:pPr>
        <w:ind w:left="3600" w:hanging="360"/>
      </w:pPr>
      <w:rPr>
        <w:rFonts w:ascii="Symbol" w:hAnsi="Symbol" w:hint="default"/>
      </w:rPr>
    </w:lvl>
    <w:lvl w:ilvl="4" w:tplc="31E20ABE" w:tentative="1">
      <w:start w:val="1"/>
      <w:numFmt w:val="bullet"/>
      <w:lvlText w:val="o"/>
      <w:lvlJc w:val="left"/>
      <w:pPr>
        <w:ind w:left="4320" w:hanging="360"/>
      </w:pPr>
      <w:rPr>
        <w:rFonts w:ascii="Courier New" w:hAnsi="Courier New" w:cs="Courier New" w:hint="default"/>
      </w:rPr>
    </w:lvl>
    <w:lvl w:ilvl="5" w:tplc="65A86372" w:tentative="1">
      <w:start w:val="1"/>
      <w:numFmt w:val="bullet"/>
      <w:lvlText w:val=""/>
      <w:lvlJc w:val="left"/>
      <w:pPr>
        <w:ind w:left="5040" w:hanging="360"/>
      </w:pPr>
      <w:rPr>
        <w:rFonts w:ascii="Wingdings" w:hAnsi="Wingdings" w:hint="default"/>
      </w:rPr>
    </w:lvl>
    <w:lvl w:ilvl="6" w:tplc="6BC86472" w:tentative="1">
      <w:start w:val="1"/>
      <w:numFmt w:val="bullet"/>
      <w:lvlText w:val=""/>
      <w:lvlJc w:val="left"/>
      <w:pPr>
        <w:ind w:left="5760" w:hanging="360"/>
      </w:pPr>
      <w:rPr>
        <w:rFonts w:ascii="Symbol" w:hAnsi="Symbol" w:hint="default"/>
      </w:rPr>
    </w:lvl>
    <w:lvl w:ilvl="7" w:tplc="05968ED6" w:tentative="1">
      <w:start w:val="1"/>
      <w:numFmt w:val="bullet"/>
      <w:lvlText w:val="o"/>
      <w:lvlJc w:val="left"/>
      <w:pPr>
        <w:ind w:left="6480" w:hanging="360"/>
      </w:pPr>
      <w:rPr>
        <w:rFonts w:ascii="Courier New" w:hAnsi="Courier New" w:cs="Courier New" w:hint="default"/>
      </w:rPr>
    </w:lvl>
    <w:lvl w:ilvl="8" w:tplc="426CAEFA" w:tentative="1">
      <w:start w:val="1"/>
      <w:numFmt w:val="bullet"/>
      <w:lvlText w:val=""/>
      <w:lvlJc w:val="left"/>
      <w:pPr>
        <w:ind w:left="7200" w:hanging="360"/>
      </w:pPr>
      <w:rPr>
        <w:rFonts w:ascii="Wingdings" w:hAnsi="Wingdings" w:hint="default"/>
      </w:rPr>
    </w:lvl>
  </w:abstractNum>
  <w:abstractNum w:abstractNumId="21" w15:restartNumberingAfterBreak="0">
    <w:nsid w:val="3F101B10"/>
    <w:multiLevelType w:val="hybridMultilevel"/>
    <w:tmpl w:val="EBCED2CC"/>
    <w:lvl w:ilvl="0" w:tplc="91F86E4C">
      <w:start w:val="1"/>
      <w:numFmt w:val="decimal"/>
      <w:lvlText w:val="%1."/>
      <w:lvlJc w:val="left"/>
      <w:pPr>
        <w:ind w:left="720" w:hanging="360"/>
      </w:pPr>
    </w:lvl>
    <w:lvl w:ilvl="1" w:tplc="D0D4CE68" w:tentative="1">
      <w:start w:val="1"/>
      <w:numFmt w:val="lowerLetter"/>
      <w:lvlText w:val="%2."/>
      <w:lvlJc w:val="left"/>
      <w:pPr>
        <w:ind w:left="1440" w:hanging="360"/>
      </w:pPr>
    </w:lvl>
    <w:lvl w:ilvl="2" w:tplc="FC4215DC" w:tentative="1">
      <w:start w:val="1"/>
      <w:numFmt w:val="lowerRoman"/>
      <w:lvlText w:val="%3."/>
      <w:lvlJc w:val="right"/>
      <w:pPr>
        <w:ind w:left="2160" w:hanging="180"/>
      </w:pPr>
    </w:lvl>
    <w:lvl w:ilvl="3" w:tplc="0B341A5C" w:tentative="1">
      <w:start w:val="1"/>
      <w:numFmt w:val="decimal"/>
      <w:lvlText w:val="%4."/>
      <w:lvlJc w:val="left"/>
      <w:pPr>
        <w:ind w:left="2880" w:hanging="360"/>
      </w:pPr>
    </w:lvl>
    <w:lvl w:ilvl="4" w:tplc="7F28B374" w:tentative="1">
      <w:start w:val="1"/>
      <w:numFmt w:val="lowerLetter"/>
      <w:lvlText w:val="%5."/>
      <w:lvlJc w:val="left"/>
      <w:pPr>
        <w:ind w:left="3600" w:hanging="360"/>
      </w:pPr>
    </w:lvl>
    <w:lvl w:ilvl="5" w:tplc="E700810A" w:tentative="1">
      <w:start w:val="1"/>
      <w:numFmt w:val="lowerRoman"/>
      <w:lvlText w:val="%6."/>
      <w:lvlJc w:val="right"/>
      <w:pPr>
        <w:ind w:left="4320" w:hanging="180"/>
      </w:pPr>
    </w:lvl>
    <w:lvl w:ilvl="6" w:tplc="EDD8F7B2" w:tentative="1">
      <w:start w:val="1"/>
      <w:numFmt w:val="decimal"/>
      <w:lvlText w:val="%7."/>
      <w:lvlJc w:val="left"/>
      <w:pPr>
        <w:ind w:left="5040" w:hanging="360"/>
      </w:pPr>
    </w:lvl>
    <w:lvl w:ilvl="7" w:tplc="2E9A1234" w:tentative="1">
      <w:start w:val="1"/>
      <w:numFmt w:val="lowerLetter"/>
      <w:lvlText w:val="%8."/>
      <w:lvlJc w:val="left"/>
      <w:pPr>
        <w:ind w:left="5760" w:hanging="360"/>
      </w:pPr>
    </w:lvl>
    <w:lvl w:ilvl="8" w:tplc="D5FA6AF8" w:tentative="1">
      <w:start w:val="1"/>
      <w:numFmt w:val="lowerRoman"/>
      <w:lvlText w:val="%9."/>
      <w:lvlJc w:val="right"/>
      <w:pPr>
        <w:ind w:left="6480" w:hanging="180"/>
      </w:pPr>
    </w:lvl>
  </w:abstractNum>
  <w:abstractNum w:abstractNumId="22" w15:restartNumberingAfterBreak="0">
    <w:nsid w:val="4BB10B57"/>
    <w:multiLevelType w:val="hybridMultilevel"/>
    <w:tmpl w:val="D21C070C"/>
    <w:lvl w:ilvl="0" w:tplc="C1EAE9A0">
      <w:start w:val="1"/>
      <w:numFmt w:val="decimal"/>
      <w:lvlText w:val="%1."/>
      <w:lvlJc w:val="left"/>
      <w:pPr>
        <w:ind w:left="720" w:hanging="360"/>
      </w:pPr>
    </w:lvl>
    <w:lvl w:ilvl="1" w:tplc="3A7E85EA">
      <w:start w:val="1"/>
      <w:numFmt w:val="decimal"/>
      <w:lvlText w:val="%2."/>
      <w:lvlJc w:val="left"/>
      <w:pPr>
        <w:ind w:left="1440" w:hanging="360"/>
      </w:pPr>
      <w:rPr>
        <w:rFonts w:hint="default"/>
      </w:rPr>
    </w:lvl>
    <w:lvl w:ilvl="2" w:tplc="06AEBE3E">
      <w:start w:val="1"/>
      <w:numFmt w:val="lowerRoman"/>
      <w:lvlText w:val="%3."/>
      <w:lvlJc w:val="right"/>
      <w:pPr>
        <w:ind w:left="2160" w:hanging="180"/>
      </w:pPr>
    </w:lvl>
    <w:lvl w:ilvl="3" w:tplc="F086E7A4" w:tentative="1">
      <w:start w:val="1"/>
      <w:numFmt w:val="decimal"/>
      <w:lvlText w:val="%4."/>
      <w:lvlJc w:val="left"/>
      <w:pPr>
        <w:ind w:left="2880" w:hanging="360"/>
      </w:pPr>
    </w:lvl>
    <w:lvl w:ilvl="4" w:tplc="21CE2FD2" w:tentative="1">
      <w:start w:val="1"/>
      <w:numFmt w:val="lowerLetter"/>
      <w:lvlText w:val="%5."/>
      <w:lvlJc w:val="left"/>
      <w:pPr>
        <w:ind w:left="3600" w:hanging="360"/>
      </w:pPr>
    </w:lvl>
    <w:lvl w:ilvl="5" w:tplc="0D3617FE" w:tentative="1">
      <w:start w:val="1"/>
      <w:numFmt w:val="lowerRoman"/>
      <w:lvlText w:val="%6."/>
      <w:lvlJc w:val="right"/>
      <w:pPr>
        <w:ind w:left="4320" w:hanging="180"/>
      </w:pPr>
    </w:lvl>
    <w:lvl w:ilvl="6" w:tplc="B98477A4" w:tentative="1">
      <w:start w:val="1"/>
      <w:numFmt w:val="decimal"/>
      <w:lvlText w:val="%7."/>
      <w:lvlJc w:val="left"/>
      <w:pPr>
        <w:ind w:left="5040" w:hanging="360"/>
      </w:pPr>
    </w:lvl>
    <w:lvl w:ilvl="7" w:tplc="6DBC20BC" w:tentative="1">
      <w:start w:val="1"/>
      <w:numFmt w:val="lowerLetter"/>
      <w:lvlText w:val="%8."/>
      <w:lvlJc w:val="left"/>
      <w:pPr>
        <w:ind w:left="5760" w:hanging="360"/>
      </w:pPr>
    </w:lvl>
    <w:lvl w:ilvl="8" w:tplc="3740E670" w:tentative="1">
      <w:start w:val="1"/>
      <w:numFmt w:val="lowerRoman"/>
      <w:lvlText w:val="%9."/>
      <w:lvlJc w:val="right"/>
      <w:pPr>
        <w:ind w:left="6480" w:hanging="180"/>
      </w:pPr>
    </w:lvl>
  </w:abstractNum>
  <w:abstractNum w:abstractNumId="23" w15:restartNumberingAfterBreak="0">
    <w:nsid w:val="50811B16"/>
    <w:multiLevelType w:val="hybridMultilevel"/>
    <w:tmpl w:val="19009632"/>
    <w:lvl w:ilvl="0" w:tplc="D9BA6C12">
      <w:start w:val="1"/>
      <w:numFmt w:val="lowerLetter"/>
      <w:lvlText w:val="%1)"/>
      <w:lvlJc w:val="left"/>
      <w:pPr>
        <w:ind w:left="1080" w:hanging="360"/>
      </w:pPr>
    </w:lvl>
    <w:lvl w:ilvl="1" w:tplc="7C9A8D96">
      <w:start w:val="1"/>
      <w:numFmt w:val="lowerLetter"/>
      <w:lvlText w:val="%2)"/>
      <w:lvlJc w:val="left"/>
      <w:pPr>
        <w:ind w:left="1800" w:hanging="360"/>
      </w:pPr>
    </w:lvl>
    <w:lvl w:ilvl="2" w:tplc="1A185788">
      <w:start w:val="1"/>
      <w:numFmt w:val="lowerRoman"/>
      <w:lvlText w:val="%3."/>
      <w:lvlJc w:val="right"/>
      <w:pPr>
        <w:ind w:left="2520" w:hanging="180"/>
      </w:pPr>
    </w:lvl>
    <w:lvl w:ilvl="3" w:tplc="88A80AEC" w:tentative="1">
      <w:start w:val="1"/>
      <w:numFmt w:val="decimal"/>
      <w:lvlText w:val="%4."/>
      <w:lvlJc w:val="left"/>
      <w:pPr>
        <w:ind w:left="3240" w:hanging="360"/>
      </w:pPr>
    </w:lvl>
    <w:lvl w:ilvl="4" w:tplc="52CCBF0E" w:tentative="1">
      <w:start w:val="1"/>
      <w:numFmt w:val="lowerLetter"/>
      <w:lvlText w:val="%5."/>
      <w:lvlJc w:val="left"/>
      <w:pPr>
        <w:ind w:left="3960" w:hanging="360"/>
      </w:pPr>
    </w:lvl>
    <w:lvl w:ilvl="5" w:tplc="F294A06C" w:tentative="1">
      <w:start w:val="1"/>
      <w:numFmt w:val="lowerRoman"/>
      <w:lvlText w:val="%6."/>
      <w:lvlJc w:val="right"/>
      <w:pPr>
        <w:ind w:left="4680" w:hanging="180"/>
      </w:pPr>
    </w:lvl>
    <w:lvl w:ilvl="6" w:tplc="ED127972" w:tentative="1">
      <w:start w:val="1"/>
      <w:numFmt w:val="decimal"/>
      <w:lvlText w:val="%7."/>
      <w:lvlJc w:val="left"/>
      <w:pPr>
        <w:ind w:left="5400" w:hanging="360"/>
      </w:pPr>
    </w:lvl>
    <w:lvl w:ilvl="7" w:tplc="98E2A188" w:tentative="1">
      <w:start w:val="1"/>
      <w:numFmt w:val="lowerLetter"/>
      <w:lvlText w:val="%8."/>
      <w:lvlJc w:val="left"/>
      <w:pPr>
        <w:ind w:left="6120" w:hanging="360"/>
      </w:pPr>
    </w:lvl>
    <w:lvl w:ilvl="8" w:tplc="8488D050" w:tentative="1">
      <w:start w:val="1"/>
      <w:numFmt w:val="lowerRoman"/>
      <w:lvlText w:val="%9."/>
      <w:lvlJc w:val="right"/>
      <w:pPr>
        <w:ind w:left="6840" w:hanging="180"/>
      </w:pPr>
    </w:lvl>
  </w:abstractNum>
  <w:abstractNum w:abstractNumId="24" w15:restartNumberingAfterBreak="0">
    <w:nsid w:val="51515B3A"/>
    <w:multiLevelType w:val="hybridMultilevel"/>
    <w:tmpl w:val="F070B408"/>
    <w:lvl w:ilvl="0" w:tplc="9878BC62">
      <w:start w:val="1"/>
      <w:numFmt w:val="decimal"/>
      <w:lvlText w:val="%1."/>
      <w:lvlJc w:val="left"/>
      <w:pPr>
        <w:tabs>
          <w:tab w:val="num" w:pos="720"/>
        </w:tabs>
        <w:ind w:left="720" w:hanging="360"/>
      </w:pPr>
    </w:lvl>
    <w:lvl w:ilvl="1" w:tplc="8AC06E6A">
      <w:start w:val="1"/>
      <w:numFmt w:val="decimal"/>
      <w:lvlText w:val="%2)"/>
      <w:lvlJc w:val="left"/>
      <w:pPr>
        <w:tabs>
          <w:tab w:val="num" w:pos="1440"/>
        </w:tabs>
        <w:ind w:left="1440" w:hanging="360"/>
      </w:pPr>
      <w:rPr>
        <w:rFonts w:hint="default"/>
      </w:rPr>
    </w:lvl>
    <w:lvl w:ilvl="2" w:tplc="7A767804">
      <w:start w:val="1"/>
      <w:numFmt w:val="bullet"/>
      <w:lvlText w:val=""/>
      <w:lvlJc w:val="left"/>
      <w:pPr>
        <w:tabs>
          <w:tab w:val="num" w:pos="2340"/>
        </w:tabs>
        <w:ind w:left="2340" w:hanging="360"/>
      </w:pPr>
      <w:rPr>
        <w:rFonts w:ascii="Symbol" w:hAnsi="Symbol" w:hint="default"/>
      </w:rPr>
    </w:lvl>
    <w:lvl w:ilvl="3" w:tplc="B6E4D0B6">
      <w:start w:val="1"/>
      <w:numFmt w:val="bullet"/>
      <w:lvlText w:val=""/>
      <w:lvlJc w:val="left"/>
      <w:pPr>
        <w:tabs>
          <w:tab w:val="num" w:pos="2880"/>
        </w:tabs>
        <w:ind w:left="2880" w:hanging="360"/>
      </w:pPr>
      <w:rPr>
        <w:rFonts w:ascii="Symbol" w:hAnsi="Symbol" w:hint="default"/>
      </w:rPr>
    </w:lvl>
    <w:lvl w:ilvl="4" w:tplc="6F3A9D40">
      <w:start w:val="1"/>
      <w:numFmt w:val="decimal"/>
      <w:lvlText w:val="%5."/>
      <w:lvlJc w:val="left"/>
      <w:pPr>
        <w:tabs>
          <w:tab w:val="num" w:pos="3600"/>
        </w:tabs>
        <w:ind w:left="3600" w:hanging="360"/>
      </w:pPr>
    </w:lvl>
    <w:lvl w:ilvl="5" w:tplc="50BCCB8C" w:tentative="1">
      <w:start w:val="1"/>
      <w:numFmt w:val="lowerRoman"/>
      <w:lvlText w:val="%6."/>
      <w:lvlJc w:val="right"/>
      <w:pPr>
        <w:tabs>
          <w:tab w:val="num" w:pos="4320"/>
        </w:tabs>
        <w:ind w:left="4320" w:hanging="180"/>
      </w:pPr>
    </w:lvl>
    <w:lvl w:ilvl="6" w:tplc="5AA61586" w:tentative="1">
      <w:start w:val="1"/>
      <w:numFmt w:val="decimal"/>
      <w:lvlText w:val="%7."/>
      <w:lvlJc w:val="left"/>
      <w:pPr>
        <w:tabs>
          <w:tab w:val="num" w:pos="5040"/>
        </w:tabs>
        <w:ind w:left="5040" w:hanging="360"/>
      </w:pPr>
    </w:lvl>
    <w:lvl w:ilvl="7" w:tplc="33966388" w:tentative="1">
      <w:start w:val="1"/>
      <w:numFmt w:val="lowerLetter"/>
      <w:lvlText w:val="%8."/>
      <w:lvlJc w:val="left"/>
      <w:pPr>
        <w:tabs>
          <w:tab w:val="num" w:pos="5760"/>
        </w:tabs>
        <w:ind w:left="5760" w:hanging="360"/>
      </w:pPr>
    </w:lvl>
    <w:lvl w:ilvl="8" w:tplc="DB54CF9C" w:tentative="1">
      <w:start w:val="1"/>
      <w:numFmt w:val="lowerRoman"/>
      <w:lvlText w:val="%9."/>
      <w:lvlJc w:val="right"/>
      <w:pPr>
        <w:tabs>
          <w:tab w:val="num" w:pos="6480"/>
        </w:tabs>
        <w:ind w:left="6480" w:hanging="180"/>
      </w:pPr>
    </w:lvl>
  </w:abstractNum>
  <w:abstractNum w:abstractNumId="25" w15:restartNumberingAfterBreak="0">
    <w:nsid w:val="5B9C26B2"/>
    <w:multiLevelType w:val="hybridMultilevel"/>
    <w:tmpl w:val="A86A99F0"/>
    <w:lvl w:ilvl="0" w:tplc="CFB29FD8">
      <w:start w:val="1"/>
      <w:numFmt w:val="bullet"/>
      <w:lvlText w:val=""/>
      <w:lvlJc w:val="left"/>
      <w:pPr>
        <w:tabs>
          <w:tab w:val="num" w:pos="720"/>
        </w:tabs>
        <w:ind w:left="720" w:hanging="360"/>
      </w:pPr>
      <w:rPr>
        <w:rFonts w:ascii="Symbol" w:hAnsi="Symbol" w:hint="default"/>
      </w:rPr>
    </w:lvl>
    <w:lvl w:ilvl="1" w:tplc="9E603122">
      <w:start w:val="1"/>
      <w:numFmt w:val="bullet"/>
      <w:lvlText w:val=""/>
      <w:lvlJc w:val="left"/>
      <w:pPr>
        <w:tabs>
          <w:tab w:val="num" w:pos="1620"/>
        </w:tabs>
        <w:ind w:left="1620" w:hanging="360"/>
      </w:pPr>
      <w:rPr>
        <w:rFonts w:ascii="Wingdings" w:hAnsi="Wingdings" w:hint="default"/>
      </w:rPr>
    </w:lvl>
    <w:lvl w:ilvl="2" w:tplc="57FA9396" w:tentative="1">
      <w:start w:val="1"/>
      <w:numFmt w:val="bullet"/>
      <w:lvlText w:val=""/>
      <w:lvlJc w:val="left"/>
      <w:pPr>
        <w:tabs>
          <w:tab w:val="num" w:pos="2160"/>
        </w:tabs>
        <w:ind w:left="2160" w:hanging="360"/>
      </w:pPr>
      <w:rPr>
        <w:rFonts w:ascii="Wingdings" w:hAnsi="Wingdings" w:hint="default"/>
      </w:rPr>
    </w:lvl>
    <w:lvl w:ilvl="3" w:tplc="81122D3C" w:tentative="1">
      <w:start w:val="1"/>
      <w:numFmt w:val="bullet"/>
      <w:lvlText w:val=""/>
      <w:lvlJc w:val="left"/>
      <w:pPr>
        <w:tabs>
          <w:tab w:val="num" w:pos="2880"/>
        </w:tabs>
        <w:ind w:left="2880" w:hanging="360"/>
      </w:pPr>
      <w:rPr>
        <w:rFonts w:ascii="Symbol" w:hAnsi="Symbol" w:hint="default"/>
      </w:rPr>
    </w:lvl>
    <w:lvl w:ilvl="4" w:tplc="E2CAEA76" w:tentative="1">
      <w:start w:val="1"/>
      <w:numFmt w:val="bullet"/>
      <w:lvlText w:val="o"/>
      <w:lvlJc w:val="left"/>
      <w:pPr>
        <w:tabs>
          <w:tab w:val="num" w:pos="3600"/>
        </w:tabs>
        <w:ind w:left="3600" w:hanging="360"/>
      </w:pPr>
      <w:rPr>
        <w:rFonts w:ascii="Courier New" w:hAnsi="Courier New" w:cs="Courier New" w:hint="default"/>
      </w:rPr>
    </w:lvl>
    <w:lvl w:ilvl="5" w:tplc="4F34D9BA" w:tentative="1">
      <w:start w:val="1"/>
      <w:numFmt w:val="bullet"/>
      <w:lvlText w:val=""/>
      <w:lvlJc w:val="left"/>
      <w:pPr>
        <w:tabs>
          <w:tab w:val="num" w:pos="4320"/>
        </w:tabs>
        <w:ind w:left="4320" w:hanging="360"/>
      </w:pPr>
      <w:rPr>
        <w:rFonts w:ascii="Wingdings" w:hAnsi="Wingdings" w:hint="default"/>
      </w:rPr>
    </w:lvl>
    <w:lvl w:ilvl="6" w:tplc="6068F174" w:tentative="1">
      <w:start w:val="1"/>
      <w:numFmt w:val="bullet"/>
      <w:lvlText w:val=""/>
      <w:lvlJc w:val="left"/>
      <w:pPr>
        <w:tabs>
          <w:tab w:val="num" w:pos="5040"/>
        </w:tabs>
        <w:ind w:left="5040" w:hanging="360"/>
      </w:pPr>
      <w:rPr>
        <w:rFonts w:ascii="Symbol" w:hAnsi="Symbol" w:hint="default"/>
      </w:rPr>
    </w:lvl>
    <w:lvl w:ilvl="7" w:tplc="927AE1F6" w:tentative="1">
      <w:start w:val="1"/>
      <w:numFmt w:val="bullet"/>
      <w:lvlText w:val="o"/>
      <w:lvlJc w:val="left"/>
      <w:pPr>
        <w:tabs>
          <w:tab w:val="num" w:pos="5760"/>
        </w:tabs>
        <w:ind w:left="5760" w:hanging="360"/>
      </w:pPr>
      <w:rPr>
        <w:rFonts w:ascii="Courier New" w:hAnsi="Courier New" w:cs="Courier New" w:hint="default"/>
      </w:rPr>
    </w:lvl>
    <w:lvl w:ilvl="8" w:tplc="389E92C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163A7C"/>
    <w:multiLevelType w:val="hybridMultilevel"/>
    <w:tmpl w:val="E3A0FAA6"/>
    <w:lvl w:ilvl="0" w:tplc="04090017">
      <w:start w:val="1"/>
      <w:numFmt w:val="lowerLetter"/>
      <w:lvlText w:val="%1)"/>
      <w:lvlJc w:val="left"/>
      <w:pPr>
        <w:ind w:left="720" w:hanging="360"/>
      </w:pPr>
    </w:lvl>
    <w:lvl w:ilvl="1" w:tplc="FFFFFFFF">
      <w:start w:val="1"/>
      <w:numFmt w:val="lowerLetter"/>
      <w:lvlText w:val="%2)"/>
      <w:lvlJc w:val="left"/>
      <w:pPr>
        <w:ind w:left="1080" w:hanging="360"/>
      </w:pPr>
    </w:lvl>
    <w:lvl w:ilvl="2" w:tplc="FFFFFFFF">
      <w:start w:val="1"/>
      <w:numFmt w:val="decimal"/>
      <w:lvlText w:val="%3)"/>
      <w:lvlJc w:val="left"/>
      <w:pPr>
        <w:ind w:left="144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686697"/>
    <w:multiLevelType w:val="hybridMultilevel"/>
    <w:tmpl w:val="13AC15B6"/>
    <w:lvl w:ilvl="0" w:tplc="C8C26A58">
      <w:start w:val="1"/>
      <w:numFmt w:val="decimal"/>
      <w:lvlText w:val="%1."/>
      <w:lvlJc w:val="left"/>
      <w:pPr>
        <w:ind w:left="720" w:hanging="360"/>
      </w:pPr>
    </w:lvl>
    <w:lvl w:ilvl="1" w:tplc="0C92BA62">
      <w:start w:val="1"/>
      <w:numFmt w:val="lowerLetter"/>
      <w:lvlText w:val="%2."/>
      <w:lvlJc w:val="left"/>
      <w:pPr>
        <w:ind w:left="1440" w:hanging="360"/>
      </w:pPr>
    </w:lvl>
    <w:lvl w:ilvl="2" w:tplc="DA489586">
      <w:start w:val="1"/>
      <w:numFmt w:val="lowerRoman"/>
      <w:lvlText w:val="%3."/>
      <w:lvlJc w:val="right"/>
      <w:pPr>
        <w:ind w:left="2160" w:hanging="180"/>
      </w:pPr>
    </w:lvl>
    <w:lvl w:ilvl="3" w:tplc="9D54227C">
      <w:start w:val="1"/>
      <w:numFmt w:val="decimal"/>
      <w:lvlText w:val="%4."/>
      <w:lvlJc w:val="left"/>
      <w:pPr>
        <w:ind w:left="2880" w:hanging="360"/>
      </w:pPr>
    </w:lvl>
    <w:lvl w:ilvl="4" w:tplc="7B2CB572" w:tentative="1">
      <w:start w:val="1"/>
      <w:numFmt w:val="lowerLetter"/>
      <w:lvlText w:val="%5."/>
      <w:lvlJc w:val="left"/>
      <w:pPr>
        <w:ind w:left="3600" w:hanging="360"/>
      </w:pPr>
    </w:lvl>
    <w:lvl w:ilvl="5" w:tplc="8BE68FC6" w:tentative="1">
      <w:start w:val="1"/>
      <w:numFmt w:val="lowerRoman"/>
      <w:lvlText w:val="%6."/>
      <w:lvlJc w:val="right"/>
      <w:pPr>
        <w:ind w:left="4320" w:hanging="180"/>
      </w:pPr>
    </w:lvl>
    <w:lvl w:ilvl="6" w:tplc="2402D106" w:tentative="1">
      <w:start w:val="1"/>
      <w:numFmt w:val="decimal"/>
      <w:lvlText w:val="%7."/>
      <w:lvlJc w:val="left"/>
      <w:pPr>
        <w:ind w:left="5040" w:hanging="360"/>
      </w:pPr>
    </w:lvl>
    <w:lvl w:ilvl="7" w:tplc="537875D4" w:tentative="1">
      <w:start w:val="1"/>
      <w:numFmt w:val="lowerLetter"/>
      <w:lvlText w:val="%8."/>
      <w:lvlJc w:val="left"/>
      <w:pPr>
        <w:ind w:left="5760" w:hanging="360"/>
      </w:pPr>
    </w:lvl>
    <w:lvl w:ilvl="8" w:tplc="E7F89DAC" w:tentative="1">
      <w:start w:val="1"/>
      <w:numFmt w:val="lowerRoman"/>
      <w:lvlText w:val="%9."/>
      <w:lvlJc w:val="right"/>
      <w:pPr>
        <w:ind w:left="6480" w:hanging="180"/>
      </w:pPr>
    </w:lvl>
  </w:abstractNum>
  <w:abstractNum w:abstractNumId="28" w15:restartNumberingAfterBreak="0">
    <w:nsid w:val="5FA34653"/>
    <w:multiLevelType w:val="hybridMultilevel"/>
    <w:tmpl w:val="373091E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6C5AEB"/>
    <w:multiLevelType w:val="hybridMultilevel"/>
    <w:tmpl w:val="4E8EF298"/>
    <w:lvl w:ilvl="0" w:tplc="53766292">
      <w:start w:val="1"/>
      <w:numFmt w:val="decimal"/>
      <w:lvlText w:val="%1)"/>
      <w:lvlJc w:val="left"/>
      <w:pPr>
        <w:ind w:left="1440" w:hanging="360"/>
      </w:pPr>
    </w:lvl>
    <w:lvl w:ilvl="1" w:tplc="D03AF43E" w:tentative="1">
      <w:start w:val="1"/>
      <w:numFmt w:val="lowerLetter"/>
      <w:lvlText w:val="%2."/>
      <w:lvlJc w:val="left"/>
      <w:pPr>
        <w:ind w:left="2160" w:hanging="360"/>
      </w:pPr>
    </w:lvl>
    <w:lvl w:ilvl="2" w:tplc="9C982288" w:tentative="1">
      <w:start w:val="1"/>
      <w:numFmt w:val="lowerRoman"/>
      <w:lvlText w:val="%3."/>
      <w:lvlJc w:val="right"/>
      <w:pPr>
        <w:ind w:left="2880" w:hanging="180"/>
      </w:pPr>
    </w:lvl>
    <w:lvl w:ilvl="3" w:tplc="2B3A9920" w:tentative="1">
      <w:start w:val="1"/>
      <w:numFmt w:val="decimal"/>
      <w:lvlText w:val="%4."/>
      <w:lvlJc w:val="left"/>
      <w:pPr>
        <w:ind w:left="3600" w:hanging="360"/>
      </w:pPr>
    </w:lvl>
    <w:lvl w:ilvl="4" w:tplc="DC6233FE" w:tentative="1">
      <w:start w:val="1"/>
      <w:numFmt w:val="lowerLetter"/>
      <w:lvlText w:val="%5."/>
      <w:lvlJc w:val="left"/>
      <w:pPr>
        <w:ind w:left="4320" w:hanging="360"/>
      </w:pPr>
    </w:lvl>
    <w:lvl w:ilvl="5" w:tplc="F7C25CC4" w:tentative="1">
      <w:start w:val="1"/>
      <w:numFmt w:val="lowerRoman"/>
      <w:lvlText w:val="%6."/>
      <w:lvlJc w:val="right"/>
      <w:pPr>
        <w:ind w:left="5040" w:hanging="180"/>
      </w:pPr>
    </w:lvl>
    <w:lvl w:ilvl="6" w:tplc="4120CBF4" w:tentative="1">
      <w:start w:val="1"/>
      <w:numFmt w:val="decimal"/>
      <w:lvlText w:val="%7."/>
      <w:lvlJc w:val="left"/>
      <w:pPr>
        <w:ind w:left="5760" w:hanging="360"/>
      </w:pPr>
    </w:lvl>
    <w:lvl w:ilvl="7" w:tplc="F42E2F52" w:tentative="1">
      <w:start w:val="1"/>
      <w:numFmt w:val="lowerLetter"/>
      <w:lvlText w:val="%8."/>
      <w:lvlJc w:val="left"/>
      <w:pPr>
        <w:ind w:left="6480" w:hanging="360"/>
      </w:pPr>
    </w:lvl>
    <w:lvl w:ilvl="8" w:tplc="C5AE3D06" w:tentative="1">
      <w:start w:val="1"/>
      <w:numFmt w:val="lowerRoman"/>
      <w:lvlText w:val="%9."/>
      <w:lvlJc w:val="right"/>
      <w:pPr>
        <w:ind w:left="7200" w:hanging="180"/>
      </w:pPr>
    </w:lvl>
  </w:abstractNum>
  <w:abstractNum w:abstractNumId="30" w15:restartNumberingAfterBreak="0">
    <w:nsid w:val="67D76DCE"/>
    <w:multiLevelType w:val="hybridMultilevel"/>
    <w:tmpl w:val="6FE4E43A"/>
    <w:lvl w:ilvl="0" w:tplc="EF9CF0D0">
      <w:start w:val="1"/>
      <w:numFmt w:val="decimal"/>
      <w:lvlText w:val="%1."/>
      <w:lvlJc w:val="left"/>
      <w:pPr>
        <w:tabs>
          <w:tab w:val="num" w:pos="720"/>
        </w:tabs>
        <w:ind w:left="720" w:hanging="360"/>
      </w:pPr>
    </w:lvl>
    <w:lvl w:ilvl="1" w:tplc="0E2E3920">
      <w:start w:val="1"/>
      <w:numFmt w:val="decimal"/>
      <w:lvlText w:val="%2)"/>
      <w:lvlJc w:val="left"/>
      <w:pPr>
        <w:tabs>
          <w:tab w:val="num" w:pos="1440"/>
        </w:tabs>
        <w:ind w:left="1440" w:hanging="360"/>
      </w:pPr>
      <w:rPr>
        <w:rFonts w:hint="default"/>
      </w:rPr>
    </w:lvl>
    <w:lvl w:ilvl="2" w:tplc="DE0E7CE6">
      <w:start w:val="1"/>
      <w:numFmt w:val="lowerLetter"/>
      <w:lvlText w:val="%3."/>
      <w:lvlJc w:val="left"/>
      <w:pPr>
        <w:tabs>
          <w:tab w:val="num" w:pos="2340"/>
        </w:tabs>
        <w:ind w:left="2340" w:hanging="360"/>
      </w:pPr>
      <w:rPr>
        <w:rFonts w:hint="default"/>
      </w:rPr>
    </w:lvl>
    <w:lvl w:ilvl="3" w:tplc="0840F50E">
      <w:start w:val="1"/>
      <w:numFmt w:val="bullet"/>
      <w:lvlText w:val=""/>
      <w:lvlJc w:val="left"/>
      <w:pPr>
        <w:tabs>
          <w:tab w:val="num" w:pos="2880"/>
        </w:tabs>
        <w:ind w:left="2880" w:hanging="360"/>
      </w:pPr>
      <w:rPr>
        <w:rFonts w:ascii="Symbol" w:hAnsi="Symbol" w:hint="default"/>
      </w:rPr>
    </w:lvl>
    <w:lvl w:ilvl="4" w:tplc="BCE29BCC">
      <w:start w:val="1"/>
      <w:numFmt w:val="decimal"/>
      <w:lvlText w:val="%5."/>
      <w:lvlJc w:val="left"/>
      <w:pPr>
        <w:tabs>
          <w:tab w:val="num" w:pos="3600"/>
        </w:tabs>
        <w:ind w:left="3600" w:hanging="360"/>
      </w:pPr>
    </w:lvl>
    <w:lvl w:ilvl="5" w:tplc="63E6F104" w:tentative="1">
      <w:start w:val="1"/>
      <w:numFmt w:val="lowerRoman"/>
      <w:lvlText w:val="%6."/>
      <w:lvlJc w:val="right"/>
      <w:pPr>
        <w:tabs>
          <w:tab w:val="num" w:pos="4320"/>
        </w:tabs>
        <w:ind w:left="4320" w:hanging="180"/>
      </w:pPr>
    </w:lvl>
    <w:lvl w:ilvl="6" w:tplc="B4C6B91A" w:tentative="1">
      <w:start w:val="1"/>
      <w:numFmt w:val="decimal"/>
      <w:lvlText w:val="%7."/>
      <w:lvlJc w:val="left"/>
      <w:pPr>
        <w:tabs>
          <w:tab w:val="num" w:pos="5040"/>
        </w:tabs>
        <w:ind w:left="5040" w:hanging="360"/>
      </w:pPr>
    </w:lvl>
    <w:lvl w:ilvl="7" w:tplc="C08EA9B6" w:tentative="1">
      <w:start w:val="1"/>
      <w:numFmt w:val="lowerLetter"/>
      <w:lvlText w:val="%8."/>
      <w:lvlJc w:val="left"/>
      <w:pPr>
        <w:tabs>
          <w:tab w:val="num" w:pos="5760"/>
        </w:tabs>
        <w:ind w:left="5760" w:hanging="360"/>
      </w:pPr>
    </w:lvl>
    <w:lvl w:ilvl="8" w:tplc="17EAB8C0" w:tentative="1">
      <w:start w:val="1"/>
      <w:numFmt w:val="lowerRoman"/>
      <w:lvlText w:val="%9."/>
      <w:lvlJc w:val="right"/>
      <w:pPr>
        <w:tabs>
          <w:tab w:val="num" w:pos="6480"/>
        </w:tabs>
        <w:ind w:left="6480" w:hanging="180"/>
      </w:pPr>
    </w:lvl>
  </w:abstractNum>
  <w:abstractNum w:abstractNumId="31" w15:restartNumberingAfterBreak="0">
    <w:nsid w:val="6A3E2AF5"/>
    <w:multiLevelType w:val="hybridMultilevel"/>
    <w:tmpl w:val="548CE930"/>
    <w:lvl w:ilvl="0" w:tplc="050E5842">
      <w:start w:val="1"/>
      <w:numFmt w:val="decimal"/>
      <w:lvlText w:val="%1."/>
      <w:lvlJc w:val="left"/>
      <w:pPr>
        <w:tabs>
          <w:tab w:val="num" w:pos="720"/>
        </w:tabs>
        <w:ind w:left="720" w:hanging="360"/>
      </w:pPr>
    </w:lvl>
    <w:lvl w:ilvl="1" w:tplc="70CC9F9E">
      <w:start w:val="1"/>
      <w:numFmt w:val="decimal"/>
      <w:lvlText w:val="%2)"/>
      <w:lvlJc w:val="left"/>
      <w:pPr>
        <w:tabs>
          <w:tab w:val="num" w:pos="1440"/>
        </w:tabs>
        <w:ind w:left="1440" w:hanging="360"/>
      </w:pPr>
      <w:rPr>
        <w:rFonts w:hint="default"/>
      </w:rPr>
    </w:lvl>
    <w:lvl w:ilvl="2" w:tplc="F1366B76">
      <w:start w:val="1"/>
      <w:numFmt w:val="lowerLetter"/>
      <w:lvlText w:val="%3)"/>
      <w:lvlJc w:val="left"/>
      <w:pPr>
        <w:tabs>
          <w:tab w:val="num" w:pos="2340"/>
        </w:tabs>
        <w:ind w:left="2340" w:hanging="360"/>
      </w:pPr>
      <w:rPr>
        <w:rFonts w:hint="default"/>
      </w:rPr>
    </w:lvl>
    <w:lvl w:ilvl="3" w:tplc="F6DE51D2">
      <w:start w:val="1"/>
      <w:numFmt w:val="bullet"/>
      <w:lvlText w:val=""/>
      <w:lvlJc w:val="left"/>
      <w:pPr>
        <w:tabs>
          <w:tab w:val="num" w:pos="2880"/>
        </w:tabs>
        <w:ind w:left="2880" w:hanging="360"/>
      </w:pPr>
      <w:rPr>
        <w:rFonts w:ascii="Symbol" w:hAnsi="Symbol" w:hint="default"/>
      </w:rPr>
    </w:lvl>
    <w:lvl w:ilvl="4" w:tplc="44086F74">
      <w:start w:val="1"/>
      <w:numFmt w:val="decimal"/>
      <w:lvlText w:val="%5."/>
      <w:lvlJc w:val="left"/>
      <w:pPr>
        <w:tabs>
          <w:tab w:val="num" w:pos="3600"/>
        </w:tabs>
        <w:ind w:left="3600" w:hanging="360"/>
      </w:pPr>
    </w:lvl>
    <w:lvl w:ilvl="5" w:tplc="41F83F0A" w:tentative="1">
      <w:start w:val="1"/>
      <w:numFmt w:val="lowerRoman"/>
      <w:lvlText w:val="%6."/>
      <w:lvlJc w:val="right"/>
      <w:pPr>
        <w:tabs>
          <w:tab w:val="num" w:pos="4320"/>
        </w:tabs>
        <w:ind w:left="4320" w:hanging="180"/>
      </w:pPr>
    </w:lvl>
    <w:lvl w:ilvl="6" w:tplc="C7581106" w:tentative="1">
      <w:start w:val="1"/>
      <w:numFmt w:val="decimal"/>
      <w:lvlText w:val="%7."/>
      <w:lvlJc w:val="left"/>
      <w:pPr>
        <w:tabs>
          <w:tab w:val="num" w:pos="5040"/>
        </w:tabs>
        <w:ind w:left="5040" w:hanging="360"/>
      </w:pPr>
    </w:lvl>
    <w:lvl w:ilvl="7" w:tplc="7C648484" w:tentative="1">
      <w:start w:val="1"/>
      <w:numFmt w:val="lowerLetter"/>
      <w:lvlText w:val="%8."/>
      <w:lvlJc w:val="left"/>
      <w:pPr>
        <w:tabs>
          <w:tab w:val="num" w:pos="5760"/>
        </w:tabs>
        <w:ind w:left="5760" w:hanging="360"/>
      </w:pPr>
    </w:lvl>
    <w:lvl w:ilvl="8" w:tplc="3154F2A2" w:tentative="1">
      <w:start w:val="1"/>
      <w:numFmt w:val="lowerRoman"/>
      <w:lvlText w:val="%9."/>
      <w:lvlJc w:val="right"/>
      <w:pPr>
        <w:tabs>
          <w:tab w:val="num" w:pos="6480"/>
        </w:tabs>
        <w:ind w:left="6480" w:hanging="180"/>
      </w:pPr>
    </w:lvl>
  </w:abstractNum>
  <w:abstractNum w:abstractNumId="32" w15:restartNumberingAfterBreak="0">
    <w:nsid w:val="71970071"/>
    <w:multiLevelType w:val="hybridMultilevel"/>
    <w:tmpl w:val="F26C9D4A"/>
    <w:lvl w:ilvl="0" w:tplc="E85EF2AE">
      <w:start w:val="1"/>
      <w:numFmt w:val="decimal"/>
      <w:lvlText w:val="%1."/>
      <w:lvlJc w:val="left"/>
      <w:pPr>
        <w:ind w:left="720" w:hanging="360"/>
      </w:pPr>
    </w:lvl>
    <w:lvl w:ilvl="1" w:tplc="C136EC64">
      <w:start w:val="1"/>
      <w:numFmt w:val="lowerLetter"/>
      <w:lvlText w:val="%2."/>
      <w:lvlJc w:val="left"/>
      <w:pPr>
        <w:ind w:left="1440" w:hanging="360"/>
      </w:pPr>
    </w:lvl>
    <w:lvl w:ilvl="2" w:tplc="36C812F4">
      <w:start w:val="1"/>
      <w:numFmt w:val="lowerRoman"/>
      <w:lvlText w:val="%3."/>
      <w:lvlJc w:val="right"/>
      <w:pPr>
        <w:ind w:left="2160" w:hanging="180"/>
      </w:pPr>
    </w:lvl>
    <w:lvl w:ilvl="3" w:tplc="615EBCB6" w:tentative="1">
      <w:start w:val="1"/>
      <w:numFmt w:val="decimal"/>
      <w:lvlText w:val="%4."/>
      <w:lvlJc w:val="left"/>
      <w:pPr>
        <w:ind w:left="2880" w:hanging="360"/>
      </w:pPr>
    </w:lvl>
    <w:lvl w:ilvl="4" w:tplc="47BA22E6" w:tentative="1">
      <w:start w:val="1"/>
      <w:numFmt w:val="lowerLetter"/>
      <w:lvlText w:val="%5."/>
      <w:lvlJc w:val="left"/>
      <w:pPr>
        <w:ind w:left="3600" w:hanging="360"/>
      </w:pPr>
    </w:lvl>
    <w:lvl w:ilvl="5" w:tplc="568EE7D8" w:tentative="1">
      <w:start w:val="1"/>
      <w:numFmt w:val="lowerRoman"/>
      <w:lvlText w:val="%6."/>
      <w:lvlJc w:val="right"/>
      <w:pPr>
        <w:ind w:left="4320" w:hanging="180"/>
      </w:pPr>
    </w:lvl>
    <w:lvl w:ilvl="6" w:tplc="EC5402A6" w:tentative="1">
      <w:start w:val="1"/>
      <w:numFmt w:val="decimal"/>
      <w:lvlText w:val="%7."/>
      <w:lvlJc w:val="left"/>
      <w:pPr>
        <w:ind w:left="5040" w:hanging="360"/>
      </w:pPr>
    </w:lvl>
    <w:lvl w:ilvl="7" w:tplc="032E78B4" w:tentative="1">
      <w:start w:val="1"/>
      <w:numFmt w:val="lowerLetter"/>
      <w:lvlText w:val="%8."/>
      <w:lvlJc w:val="left"/>
      <w:pPr>
        <w:ind w:left="5760" w:hanging="360"/>
      </w:pPr>
    </w:lvl>
    <w:lvl w:ilvl="8" w:tplc="02EA1568" w:tentative="1">
      <w:start w:val="1"/>
      <w:numFmt w:val="lowerRoman"/>
      <w:lvlText w:val="%9."/>
      <w:lvlJc w:val="right"/>
      <w:pPr>
        <w:ind w:left="6480" w:hanging="180"/>
      </w:pPr>
    </w:lvl>
  </w:abstractNum>
  <w:abstractNum w:abstractNumId="33" w15:restartNumberingAfterBreak="0">
    <w:nsid w:val="719C3AB4"/>
    <w:multiLevelType w:val="hybridMultilevel"/>
    <w:tmpl w:val="CDC6D884"/>
    <w:lvl w:ilvl="0" w:tplc="1414A650">
      <w:start w:val="1"/>
      <w:numFmt w:val="lowerLetter"/>
      <w:lvlText w:val="%1)"/>
      <w:lvlJc w:val="left"/>
      <w:pPr>
        <w:ind w:left="1080" w:hanging="360"/>
      </w:pPr>
    </w:lvl>
    <w:lvl w:ilvl="1" w:tplc="F266E8D8">
      <w:start w:val="1"/>
      <w:numFmt w:val="lowerLetter"/>
      <w:lvlText w:val="%2."/>
      <w:lvlJc w:val="left"/>
      <w:pPr>
        <w:ind w:left="1800" w:hanging="360"/>
      </w:pPr>
    </w:lvl>
    <w:lvl w:ilvl="2" w:tplc="2C4CEE18" w:tentative="1">
      <w:start w:val="1"/>
      <w:numFmt w:val="lowerRoman"/>
      <w:lvlText w:val="%3."/>
      <w:lvlJc w:val="right"/>
      <w:pPr>
        <w:ind w:left="2520" w:hanging="180"/>
      </w:pPr>
    </w:lvl>
    <w:lvl w:ilvl="3" w:tplc="ABD2229A" w:tentative="1">
      <w:start w:val="1"/>
      <w:numFmt w:val="decimal"/>
      <w:lvlText w:val="%4."/>
      <w:lvlJc w:val="left"/>
      <w:pPr>
        <w:ind w:left="3240" w:hanging="360"/>
      </w:pPr>
    </w:lvl>
    <w:lvl w:ilvl="4" w:tplc="E15C2074" w:tentative="1">
      <w:start w:val="1"/>
      <w:numFmt w:val="lowerLetter"/>
      <w:lvlText w:val="%5."/>
      <w:lvlJc w:val="left"/>
      <w:pPr>
        <w:ind w:left="3960" w:hanging="360"/>
      </w:pPr>
    </w:lvl>
    <w:lvl w:ilvl="5" w:tplc="7BA4D032" w:tentative="1">
      <w:start w:val="1"/>
      <w:numFmt w:val="lowerRoman"/>
      <w:lvlText w:val="%6."/>
      <w:lvlJc w:val="right"/>
      <w:pPr>
        <w:ind w:left="4680" w:hanging="180"/>
      </w:pPr>
    </w:lvl>
    <w:lvl w:ilvl="6" w:tplc="A2D09C6E" w:tentative="1">
      <w:start w:val="1"/>
      <w:numFmt w:val="decimal"/>
      <w:lvlText w:val="%7."/>
      <w:lvlJc w:val="left"/>
      <w:pPr>
        <w:ind w:left="5400" w:hanging="360"/>
      </w:pPr>
    </w:lvl>
    <w:lvl w:ilvl="7" w:tplc="A63A7D02" w:tentative="1">
      <w:start w:val="1"/>
      <w:numFmt w:val="lowerLetter"/>
      <w:lvlText w:val="%8."/>
      <w:lvlJc w:val="left"/>
      <w:pPr>
        <w:ind w:left="6120" w:hanging="360"/>
      </w:pPr>
    </w:lvl>
    <w:lvl w:ilvl="8" w:tplc="4A0AD84A" w:tentative="1">
      <w:start w:val="1"/>
      <w:numFmt w:val="lowerRoman"/>
      <w:lvlText w:val="%9."/>
      <w:lvlJc w:val="right"/>
      <w:pPr>
        <w:ind w:left="6840" w:hanging="180"/>
      </w:pPr>
    </w:lvl>
  </w:abstractNum>
  <w:abstractNum w:abstractNumId="34" w15:restartNumberingAfterBreak="0">
    <w:nsid w:val="71FA6180"/>
    <w:multiLevelType w:val="hybridMultilevel"/>
    <w:tmpl w:val="391AEB42"/>
    <w:lvl w:ilvl="0" w:tplc="0C9ADF70">
      <w:start w:val="1"/>
      <w:numFmt w:val="decimal"/>
      <w:lvlText w:val="%1."/>
      <w:lvlJc w:val="left"/>
      <w:pPr>
        <w:ind w:left="1440" w:hanging="360"/>
      </w:pPr>
      <w:rPr>
        <w:rFonts w:hint="default"/>
      </w:rPr>
    </w:lvl>
    <w:lvl w:ilvl="1" w:tplc="79727AC8">
      <w:start w:val="1"/>
      <w:numFmt w:val="lowerLetter"/>
      <w:lvlText w:val="%2)"/>
      <w:lvlJc w:val="left"/>
      <w:pPr>
        <w:ind w:left="2160" w:hanging="360"/>
      </w:pPr>
      <w:rPr>
        <w:rFonts w:hint="default"/>
      </w:rPr>
    </w:lvl>
    <w:lvl w:ilvl="2" w:tplc="AD82079C" w:tentative="1">
      <w:start w:val="1"/>
      <w:numFmt w:val="bullet"/>
      <w:lvlText w:val=""/>
      <w:lvlJc w:val="left"/>
      <w:pPr>
        <w:ind w:left="2880" w:hanging="360"/>
      </w:pPr>
      <w:rPr>
        <w:rFonts w:ascii="Wingdings" w:hAnsi="Wingdings" w:hint="default"/>
      </w:rPr>
    </w:lvl>
    <w:lvl w:ilvl="3" w:tplc="41DE6A98" w:tentative="1">
      <w:start w:val="1"/>
      <w:numFmt w:val="bullet"/>
      <w:lvlText w:val=""/>
      <w:lvlJc w:val="left"/>
      <w:pPr>
        <w:ind w:left="3600" w:hanging="360"/>
      </w:pPr>
      <w:rPr>
        <w:rFonts w:ascii="Symbol" w:hAnsi="Symbol" w:hint="default"/>
      </w:rPr>
    </w:lvl>
    <w:lvl w:ilvl="4" w:tplc="DE18C390" w:tentative="1">
      <w:start w:val="1"/>
      <w:numFmt w:val="bullet"/>
      <w:lvlText w:val="o"/>
      <w:lvlJc w:val="left"/>
      <w:pPr>
        <w:ind w:left="4320" w:hanging="360"/>
      </w:pPr>
      <w:rPr>
        <w:rFonts w:ascii="Courier New" w:hAnsi="Courier New" w:cs="Courier New" w:hint="default"/>
      </w:rPr>
    </w:lvl>
    <w:lvl w:ilvl="5" w:tplc="0E24E002" w:tentative="1">
      <w:start w:val="1"/>
      <w:numFmt w:val="bullet"/>
      <w:lvlText w:val=""/>
      <w:lvlJc w:val="left"/>
      <w:pPr>
        <w:ind w:left="5040" w:hanging="360"/>
      </w:pPr>
      <w:rPr>
        <w:rFonts w:ascii="Wingdings" w:hAnsi="Wingdings" w:hint="default"/>
      </w:rPr>
    </w:lvl>
    <w:lvl w:ilvl="6" w:tplc="39B67798" w:tentative="1">
      <w:start w:val="1"/>
      <w:numFmt w:val="bullet"/>
      <w:lvlText w:val=""/>
      <w:lvlJc w:val="left"/>
      <w:pPr>
        <w:ind w:left="5760" w:hanging="360"/>
      </w:pPr>
      <w:rPr>
        <w:rFonts w:ascii="Symbol" w:hAnsi="Symbol" w:hint="default"/>
      </w:rPr>
    </w:lvl>
    <w:lvl w:ilvl="7" w:tplc="9724D34E" w:tentative="1">
      <w:start w:val="1"/>
      <w:numFmt w:val="bullet"/>
      <w:lvlText w:val="o"/>
      <w:lvlJc w:val="left"/>
      <w:pPr>
        <w:ind w:left="6480" w:hanging="360"/>
      </w:pPr>
      <w:rPr>
        <w:rFonts w:ascii="Courier New" w:hAnsi="Courier New" w:cs="Courier New" w:hint="default"/>
      </w:rPr>
    </w:lvl>
    <w:lvl w:ilvl="8" w:tplc="EC62309C" w:tentative="1">
      <w:start w:val="1"/>
      <w:numFmt w:val="bullet"/>
      <w:lvlText w:val=""/>
      <w:lvlJc w:val="left"/>
      <w:pPr>
        <w:ind w:left="7200" w:hanging="360"/>
      </w:pPr>
      <w:rPr>
        <w:rFonts w:ascii="Wingdings" w:hAnsi="Wingdings" w:hint="default"/>
      </w:rPr>
    </w:lvl>
  </w:abstractNum>
  <w:abstractNum w:abstractNumId="35" w15:restartNumberingAfterBreak="0">
    <w:nsid w:val="76655CFE"/>
    <w:multiLevelType w:val="hybridMultilevel"/>
    <w:tmpl w:val="A8147566"/>
    <w:lvl w:ilvl="0" w:tplc="12826E76">
      <w:start w:val="1"/>
      <w:numFmt w:val="bullet"/>
      <w:lvlText w:val=""/>
      <w:lvlJc w:val="left"/>
      <w:pPr>
        <w:tabs>
          <w:tab w:val="num" w:pos="1080"/>
        </w:tabs>
        <w:ind w:left="1080" w:hanging="360"/>
      </w:pPr>
      <w:rPr>
        <w:rFonts w:ascii="Symbol" w:hAnsi="Symbol" w:hint="default"/>
      </w:rPr>
    </w:lvl>
    <w:lvl w:ilvl="1" w:tplc="048A94B6" w:tentative="1">
      <w:start w:val="1"/>
      <w:numFmt w:val="lowerLetter"/>
      <w:lvlText w:val="%2."/>
      <w:lvlJc w:val="left"/>
      <w:pPr>
        <w:tabs>
          <w:tab w:val="num" w:pos="1800"/>
        </w:tabs>
        <w:ind w:left="1800" w:hanging="360"/>
      </w:pPr>
    </w:lvl>
    <w:lvl w:ilvl="2" w:tplc="6EBA62E2" w:tentative="1">
      <w:start w:val="1"/>
      <w:numFmt w:val="lowerRoman"/>
      <w:lvlText w:val="%3."/>
      <w:lvlJc w:val="right"/>
      <w:pPr>
        <w:tabs>
          <w:tab w:val="num" w:pos="2520"/>
        </w:tabs>
        <w:ind w:left="2520" w:hanging="180"/>
      </w:pPr>
    </w:lvl>
    <w:lvl w:ilvl="3" w:tplc="FC1EB030" w:tentative="1">
      <w:start w:val="1"/>
      <w:numFmt w:val="decimal"/>
      <w:lvlText w:val="%4."/>
      <w:lvlJc w:val="left"/>
      <w:pPr>
        <w:tabs>
          <w:tab w:val="num" w:pos="3240"/>
        </w:tabs>
        <w:ind w:left="3240" w:hanging="360"/>
      </w:pPr>
    </w:lvl>
    <w:lvl w:ilvl="4" w:tplc="91DC52C8" w:tentative="1">
      <w:start w:val="1"/>
      <w:numFmt w:val="lowerLetter"/>
      <w:lvlText w:val="%5."/>
      <w:lvlJc w:val="left"/>
      <w:pPr>
        <w:tabs>
          <w:tab w:val="num" w:pos="3960"/>
        </w:tabs>
        <w:ind w:left="3960" w:hanging="360"/>
      </w:pPr>
    </w:lvl>
    <w:lvl w:ilvl="5" w:tplc="3B06AEF2" w:tentative="1">
      <w:start w:val="1"/>
      <w:numFmt w:val="lowerRoman"/>
      <w:lvlText w:val="%6."/>
      <w:lvlJc w:val="right"/>
      <w:pPr>
        <w:tabs>
          <w:tab w:val="num" w:pos="4680"/>
        </w:tabs>
        <w:ind w:left="4680" w:hanging="180"/>
      </w:pPr>
    </w:lvl>
    <w:lvl w:ilvl="6" w:tplc="09A425EE" w:tentative="1">
      <w:start w:val="1"/>
      <w:numFmt w:val="decimal"/>
      <w:lvlText w:val="%7."/>
      <w:lvlJc w:val="left"/>
      <w:pPr>
        <w:tabs>
          <w:tab w:val="num" w:pos="5400"/>
        </w:tabs>
        <w:ind w:left="5400" w:hanging="360"/>
      </w:pPr>
    </w:lvl>
    <w:lvl w:ilvl="7" w:tplc="75BC2588" w:tentative="1">
      <w:start w:val="1"/>
      <w:numFmt w:val="lowerLetter"/>
      <w:lvlText w:val="%8."/>
      <w:lvlJc w:val="left"/>
      <w:pPr>
        <w:tabs>
          <w:tab w:val="num" w:pos="6120"/>
        </w:tabs>
        <w:ind w:left="6120" w:hanging="360"/>
      </w:pPr>
    </w:lvl>
    <w:lvl w:ilvl="8" w:tplc="3028CE7A" w:tentative="1">
      <w:start w:val="1"/>
      <w:numFmt w:val="lowerRoman"/>
      <w:lvlText w:val="%9."/>
      <w:lvlJc w:val="right"/>
      <w:pPr>
        <w:tabs>
          <w:tab w:val="num" w:pos="6840"/>
        </w:tabs>
        <w:ind w:left="6840" w:hanging="180"/>
      </w:pPr>
    </w:lvl>
  </w:abstractNum>
  <w:abstractNum w:abstractNumId="36" w15:restartNumberingAfterBreak="0">
    <w:nsid w:val="76A1431D"/>
    <w:multiLevelType w:val="hybridMultilevel"/>
    <w:tmpl w:val="F4F855DE"/>
    <w:lvl w:ilvl="0" w:tplc="FEB04BCA">
      <w:start w:val="10"/>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F75CA"/>
    <w:multiLevelType w:val="hybridMultilevel"/>
    <w:tmpl w:val="3A6EE62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73D353A"/>
    <w:multiLevelType w:val="hybridMultilevel"/>
    <w:tmpl w:val="75ACBE5C"/>
    <w:lvl w:ilvl="0" w:tplc="8A1498F4">
      <w:start w:val="1"/>
      <w:numFmt w:val="upperLetter"/>
      <w:lvlText w:val="%1."/>
      <w:lvlJc w:val="left"/>
      <w:pPr>
        <w:ind w:left="360" w:hanging="360"/>
      </w:pPr>
    </w:lvl>
    <w:lvl w:ilvl="1" w:tplc="409E7226">
      <w:start w:val="1"/>
      <w:numFmt w:val="lowerLetter"/>
      <w:lvlText w:val="%2."/>
      <w:lvlJc w:val="left"/>
      <w:pPr>
        <w:ind w:left="1080" w:hanging="360"/>
      </w:pPr>
    </w:lvl>
    <w:lvl w:ilvl="2" w:tplc="9EB4C888" w:tentative="1">
      <w:start w:val="1"/>
      <w:numFmt w:val="lowerRoman"/>
      <w:lvlText w:val="%3."/>
      <w:lvlJc w:val="right"/>
      <w:pPr>
        <w:ind w:left="1800" w:hanging="180"/>
      </w:pPr>
    </w:lvl>
    <w:lvl w:ilvl="3" w:tplc="AD4259FE" w:tentative="1">
      <w:start w:val="1"/>
      <w:numFmt w:val="decimal"/>
      <w:lvlText w:val="%4."/>
      <w:lvlJc w:val="left"/>
      <w:pPr>
        <w:ind w:left="2520" w:hanging="360"/>
      </w:pPr>
    </w:lvl>
    <w:lvl w:ilvl="4" w:tplc="D61809EA" w:tentative="1">
      <w:start w:val="1"/>
      <w:numFmt w:val="lowerLetter"/>
      <w:lvlText w:val="%5."/>
      <w:lvlJc w:val="left"/>
      <w:pPr>
        <w:ind w:left="3240" w:hanging="360"/>
      </w:pPr>
    </w:lvl>
    <w:lvl w:ilvl="5" w:tplc="9CD4051E" w:tentative="1">
      <w:start w:val="1"/>
      <w:numFmt w:val="lowerRoman"/>
      <w:lvlText w:val="%6."/>
      <w:lvlJc w:val="right"/>
      <w:pPr>
        <w:ind w:left="3960" w:hanging="180"/>
      </w:pPr>
    </w:lvl>
    <w:lvl w:ilvl="6" w:tplc="A240EE70" w:tentative="1">
      <w:start w:val="1"/>
      <w:numFmt w:val="decimal"/>
      <w:lvlText w:val="%7."/>
      <w:lvlJc w:val="left"/>
      <w:pPr>
        <w:ind w:left="4680" w:hanging="360"/>
      </w:pPr>
    </w:lvl>
    <w:lvl w:ilvl="7" w:tplc="C67618B6" w:tentative="1">
      <w:start w:val="1"/>
      <w:numFmt w:val="lowerLetter"/>
      <w:lvlText w:val="%8."/>
      <w:lvlJc w:val="left"/>
      <w:pPr>
        <w:ind w:left="5400" w:hanging="360"/>
      </w:pPr>
    </w:lvl>
    <w:lvl w:ilvl="8" w:tplc="3D00A85E" w:tentative="1">
      <w:start w:val="1"/>
      <w:numFmt w:val="lowerRoman"/>
      <w:lvlText w:val="%9."/>
      <w:lvlJc w:val="right"/>
      <w:pPr>
        <w:ind w:left="6120" w:hanging="180"/>
      </w:pPr>
    </w:lvl>
  </w:abstractNum>
  <w:abstractNum w:abstractNumId="39" w15:restartNumberingAfterBreak="0">
    <w:nsid w:val="77861634"/>
    <w:multiLevelType w:val="hybridMultilevel"/>
    <w:tmpl w:val="6BFC3158"/>
    <w:lvl w:ilvl="0" w:tplc="3BF80D88">
      <w:start w:val="1"/>
      <w:numFmt w:val="decimal"/>
      <w:lvlText w:val="%1)"/>
      <w:lvlJc w:val="left"/>
      <w:pPr>
        <w:ind w:left="2520" w:hanging="360"/>
      </w:pPr>
      <w:rPr>
        <w:rFonts w:hint="default"/>
      </w:rPr>
    </w:lvl>
    <w:lvl w:ilvl="1" w:tplc="820EB1F8" w:tentative="1">
      <w:start w:val="1"/>
      <w:numFmt w:val="bullet"/>
      <w:lvlText w:val="o"/>
      <w:lvlJc w:val="left"/>
      <w:pPr>
        <w:ind w:left="3240" w:hanging="360"/>
      </w:pPr>
      <w:rPr>
        <w:rFonts w:ascii="Courier New" w:hAnsi="Courier New" w:cs="Courier New" w:hint="default"/>
      </w:rPr>
    </w:lvl>
    <w:lvl w:ilvl="2" w:tplc="EB301500" w:tentative="1">
      <w:start w:val="1"/>
      <w:numFmt w:val="bullet"/>
      <w:lvlText w:val=""/>
      <w:lvlJc w:val="left"/>
      <w:pPr>
        <w:ind w:left="3960" w:hanging="360"/>
      </w:pPr>
      <w:rPr>
        <w:rFonts w:ascii="Wingdings" w:hAnsi="Wingdings" w:hint="default"/>
      </w:rPr>
    </w:lvl>
    <w:lvl w:ilvl="3" w:tplc="E670F420" w:tentative="1">
      <w:start w:val="1"/>
      <w:numFmt w:val="bullet"/>
      <w:lvlText w:val=""/>
      <w:lvlJc w:val="left"/>
      <w:pPr>
        <w:ind w:left="4680" w:hanging="360"/>
      </w:pPr>
      <w:rPr>
        <w:rFonts w:ascii="Symbol" w:hAnsi="Symbol" w:hint="default"/>
      </w:rPr>
    </w:lvl>
    <w:lvl w:ilvl="4" w:tplc="3834A214" w:tentative="1">
      <w:start w:val="1"/>
      <w:numFmt w:val="bullet"/>
      <w:lvlText w:val="o"/>
      <w:lvlJc w:val="left"/>
      <w:pPr>
        <w:ind w:left="5400" w:hanging="360"/>
      </w:pPr>
      <w:rPr>
        <w:rFonts w:ascii="Courier New" w:hAnsi="Courier New" w:cs="Courier New" w:hint="default"/>
      </w:rPr>
    </w:lvl>
    <w:lvl w:ilvl="5" w:tplc="4B6CD07E" w:tentative="1">
      <w:start w:val="1"/>
      <w:numFmt w:val="bullet"/>
      <w:lvlText w:val=""/>
      <w:lvlJc w:val="left"/>
      <w:pPr>
        <w:ind w:left="6120" w:hanging="360"/>
      </w:pPr>
      <w:rPr>
        <w:rFonts w:ascii="Wingdings" w:hAnsi="Wingdings" w:hint="default"/>
      </w:rPr>
    </w:lvl>
    <w:lvl w:ilvl="6" w:tplc="1C5E9838" w:tentative="1">
      <w:start w:val="1"/>
      <w:numFmt w:val="bullet"/>
      <w:lvlText w:val=""/>
      <w:lvlJc w:val="left"/>
      <w:pPr>
        <w:ind w:left="6840" w:hanging="360"/>
      </w:pPr>
      <w:rPr>
        <w:rFonts w:ascii="Symbol" w:hAnsi="Symbol" w:hint="default"/>
      </w:rPr>
    </w:lvl>
    <w:lvl w:ilvl="7" w:tplc="1B840278" w:tentative="1">
      <w:start w:val="1"/>
      <w:numFmt w:val="bullet"/>
      <w:lvlText w:val="o"/>
      <w:lvlJc w:val="left"/>
      <w:pPr>
        <w:ind w:left="7560" w:hanging="360"/>
      </w:pPr>
      <w:rPr>
        <w:rFonts w:ascii="Courier New" w:hAnsi="Courier New" w:cs="Courier New" w:hint="default"/>
      </w:rPr>
    </w:lvl>
    <w:lvl w:ilvl="8" w:tplc="02DE6B56" w:tentative="1">
      <w:start w:val="1"/>
      <w:numFmt w:val="bullet"/>
      <w:lvlText w:val=""/>
      <w:lvlJc w:val="left"/>
      <w:pPr>
        <w:ind w:left="8280" w:hanging="360"/>
      </w:pPr>
      <w:rPr>
        <w:rFonts w:ascii="Wingdings" w:hAnsi="Wingdings" w:hint="default"/>
      </w:rPr>
    </w:lvl>
  </w:abstractNum>
  <w:num w:numId="1" w16cid:durableId="625552353">
    <w:abstractNumId w:val="17"/>
  </w:num>
  <w:num w:numId="2" w16cid:durableId="584805731">
    <w:abstractNumId w:val="25"/>
  </w:num>
  <w:num w:numId="3" w16cid:durableId="1024215277">
    <w:abstractNumId w:val="16"/>
  </w:num>
  <w:num w:numId="4" w16cid:durableId="699168799">
    <w:abstractNumId w:val="31"/>
  </w:num>
  <w:num w:numId="5" w16cid:durableId="1969890249">
    <w:abstractNumId w:val="9"/>
  </w:num>
  <w:num w:numId="6" w16cid:durableId="159540095">
    <w:abstractNumId w:val="0"/>
  </w:num>
  <w:num w:numId="7" w16cid:durableId="1763717009">
    <w:abstractNumId w:val="22"/>
  </w:num>
  <w:num w:numId="8" w16cid:durableId="1584753960">
    <w:abstractNumId w:val="34"/>
  </w:num>
  <w:num w:numId="9" w16cid:durableId="1687367592">
    <w:abstractNumId w:val="39"/>
  </w:num>
  <w:num w:numId="10" w16cid:durableId="269433966">
    <w:abstractNumId w:val="2"/>
  </w:num>
  <w:num w:numId="11" w16cid:durableId="221841230">
    <w:abstractNumId w:val="35"/>
  </w:num>
  <w:num w:numId="12" w16cid:durableId="1472164437">
    <w:abstractNumId w:val="7"/>
  </w:num>
  <w:num w:numId="13" w16cid:durableId="837958464">
    <w:abstractNumId w:val="4"/>
  </w:num>
  <w:num w:numId="14" w16cid:durableId="2105607998">
    <w:abstractNumId w:val="13"/>
  </w:num>
  <w:num w:numId="15" w16cid:durableId="1510870525">
    <w:abstractNumId w:val="20"/>
  </w:num>
  <w:num w:numId="16" w16cid:durableId="1356006958">
    <w:abstractNumId w:val="21"/>
  </w:num>
  <w:num w:numId="17" w16cid:durableId="196041759">
    <w:abstractNumId w:val="18"/>
  </w:num>
  <w:num w:numId="18" w16cid:durableId="11047704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2406924">
    <w:abstractNumId w:val="10"/>
  </w:num>
  <w:num w:numId="20" w16cid:durableId="1688560461">
    <w:abstractNumId w:val="5"/>
  </w:num>
  <w:num w:numId="21" w16cid:durableId="1631743197">
    <w:abstractNumId w:val="33"/>
  </w:num>
  <w:num w:numId="22" w16cid:durableId="536434072">
    <w:abstractNumId w:val="12"/>
  </w:num>
  <w:num w:numId="23" w16cid:durableId="194002047">
    <w:abstractNumId w:val="8"/>
  </w:num>
  <w:num w:numId="24" w16cid:durableId="85613604">
    <w:abstractNumId w:val="11"/>
  </w:num>
  <w:num w:numId="25" w16cid:durableId="224485787">
    <w:abstractNumId w:val="23"/>
  </w:num>
  <w:num w:numId="26" w16cid:durableId="550076146">
    <w:abstractNumId w:val="29"/>
  </w:num>
  <w:num w:numId="27" w16cid:durableId="824781384">
    <w:abstractNumId w:val="24"/>
  </w:num>
  <w:num w:numId="28" w16cid:durableId="2013363600">
    <w:abstractNumId w:val="19"/>
  </w:num>
  <w:num w:numId="29" w16cid:durableId="230046850">
    <w:abstractNumId w:val="32"/>
  </w:num>
  <w:num w:numId="30" w16cid:durableId="1695155174">
    <w:abstractNumId w:val="27"/>
  </w:num>
  <w:num w:numId="31" w16cid:durableId="567351158">
    <w:abstractNumId w:val="6"/>
  </w:num>
  <w:num w:numId="32" w16cid:durableId="1477839632">
    <w:abstractNumId w:val="15"/>
  </w:num>
  <w:num w:numId="33" w16cid:durableId="772701163">
    <w:abstractNumId w:val="3"/>
  </w:num>
  <w:num w:numId="34" w16cid:durableId="29301634">
    <w:abstractNumId w:val="38"/>
  </w:num>
  <w:num w:numId="35" w16cid:durableId="957567590">
    <w:abstractNumId w:val="30"/>
  </w:num>
  <w:num w:numId="36" w16cid:durableId="1164786648">
    <w:abstractNumId w:val="28"/>
  </w:num>
  <w:num w:numId="37" w16cid:durableId="1361510739">
    <w:abstractNumId w:val="14"/>
  </w:num>
  <w:num w:numId="38" w16cid:durableId="1992056226">
    <w:abstractNumId w:val="36"/>
  </w:num>
  <w:num w:numId="39" w16cid:durableId="2140875519">
    <w:abstractNumId w:val="1"/>
  </w:num>
  <w:num w:numId="40" w16cid:durableId="384766478">
    <w:abstractNumId w:val="37"/>
  </w:num>
  <w:num w:numId="41" w16cid:durableId="1865482416">
    <w:abstractNumId w:val="2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vesay, Sarah L">
    <w15:presenceInfo w15:providerId="None" w15:userId="Livesay, Sarah L"/>
  </w15:person>
  <w15:person w15:author="Bybee, Kiley">
    <w15:presenceInfo w15:providerId="None" w15:userId="Bybee, Ki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CE"/>
    <w:rsid w:val="00007F4A"/>
    <w:rsid w:val="000140D5"/>
    <w:rsid w:val="00015685"/>
    <w:rsid w:val="00021171"/>
    <w:rsid w:val="00032C53"/>
    <w:rsid w:val="00033583"/>
    <w:rsid w:val="0003633F"/>
    <w:rsid w:val="00037478"/>
    <w:rsid w:val="000601D5"/>
    <w:rsid w:val="00062931"/>
    <w:rsid w:val="00070C1D"/>
    <w:rsid w:val="00074DF0"/>
    <w:rsid w:val="00080020"/>
    <w:rsid w:val="00080DBC"/>
    <w:rsid w:val="000C32BC"/>
    <w:rsid w:val="000C574B"/>
    <w:rsid w:val="000D7C3F"/>
    <w:rsid w:val="000E0B82"/>
    <w:rsid w:val="000E1590"/>
    <w:rsid w:val="000E20DD"/>
    <w:rsid w:val="000E7389"/>
    <w:rsid w:val="000F09DE"/>
    <w:rsid w:val="000F3889"/>
    <w:rsid w:val="00101891"/>
    <w:rsid w:val="00105315"/>
    <w:rsid w:val="00106472"/>
    <w:rsid w:val="0011552A"/>
    <w:rsid w:val="00127924"/>
    <w:rsid w:val="00130B93"/>
    <w:rsid w:val="00140871"/>
    <w:rsid w:val="00141E86"/>
    <w:rsid w:val="001425D9"/>
    <w:rsid w:val="00143FFF"/>
    <w:rsid w:val="001453FC"/>
    <w:rsid w:val="0016636C"/>
    <w:rsid w:val="0017087C"/>
    <w:rsid w:val="00184917"/>
    <w:rsid w:val="00186316"/>
    <w:rsid w:val="001969E5"/>
    <w:rsid w:val="001A3FED"/>
    <w:rsid w:val="001B4E7E"/>
    <w:rsid w:val="001C29AA"/>
    <w:rsid w:val="001D57CD"/>
    <w:rsid w:val="001D6B81"/>
    <w:rsid w:val="001D750B"/>
    <w:rsid w:val="001E2AF9"/>
    <w:rsid w:val="001E3999"/>
    <w:rsid w:val="001E6802"/>
    <w:rsid w:val="001F1A4B"/>
    <w:rsid w:val="00206E1E"/>
    <w:rsid w:val="00212FE2"/>
    <w:rsid w:val="00231CCD"/>
    <w:rsid w:val="00235EA9"/>
    <w:rsid w:val="0024191E"/>
    <w:rsid w:val="00243554"/>
    <w:rsid w:val="00243E2C"/>
    <w:rsid w:val="0024444C"/>
    <w:rsid w:val="00247FB8"/>
    <w:rsid w:val="00255386"/>
    <w:rsid w:val="002630D9"/>
    <w:rsid w:val="002755E1"/>
    <w:rsid w:val="0027756C"/>
    <w:rsid w:val="0028394F"/>
    <w:rsid w:val="002847C5"/>
    <w:rsid w:val="00295906"/>
    <w:rsid w:val="002C027C"/>
    <w:rsid w:val="002C03DB"/>
    <w:rsid w:val="002C2B3E"/>
    <w:rsid w:val="002C2FD8"/>
    <w:rsid w:val="002C3624"/>
    <w:rsid w:val="002E19B4"/>
    <w:rsid w:val="002E762A"/>
    <w:rsid w:val="002E7643"/>
    <w:rsid w:val="002E7780"/>
    <w:rsid w:val="002E7879"/>
    <w:rsid w:val="002F1A6D"/>
    <w:rsid w:val="002F57F2"/>
    <w:rsid w:val="003003C5"/>
    <w:rsid w:val="00302307"/>
    <w:rsid w:val="0030768B"/>
    <w:rsid w:val="003116DD"/>
    <w:rsid w:val="003122C6"/>
    <w:rsid w:val="00317C24"/>
    <w:rsid w:val="0032223E"/>
    <w:rsid w:val="003267CE"/>
    <w:rsid w:val="00331C3F"/>
    <w:rsid w:val="00334D31"/>
    <w:rsid w:val="003435D8"/>
    <w:rsid w:val="003462E4"/>
    <w:rsid w:val="00351EDE"/>
    <w:rsid w:val="00352697"/>
    <w:rsid w:val="00362C29"/>
    <w:rsid w:val="003723B4"/>
    <w:rsid w:val="003801B8"/>
    <w:rsid w:val="00397366"/>
    <w:rsid w:val="003A185A"/>
    <w:rsid w:val="003B14B3"/>
    <w:rsid w:val="003B389E"/>
    <w:rsid w:val="003B47B9"/>
    <w:rsid w:val="003B733C"/>
    <w:rsid w:val="003E4114"/>
    <w:rsid w:val="003F0846"/>
    <w:rsid w:val="003F142F"/>
    <w:rsid w:val="00401FC3"/>
    <w:rsid w:val="0040206D"/>
    <w:rsid w:val="004134E4"/>
    <w:rsid w:val="00432C65"/>
    <w:rsid w:val="0043439A"/>
    <w:rsid w:val="00436558"/>
    <w:rsid w:val="00444697"/>
    <w:rsid w:val="00452E83"/>
    <w:rsid w:val="0045363E"/>
    <w:rsid w:val="004573CF"/>
    <w:rsid w:val="00457F4B"/>
    <w:rsid w:val="00470778"/>
    <w:rsid w:val="00471E76"/>
    <w:rsid w:val="00483D4E"/>
    <w:rsid w:val="00484515"/>
    <w:rsid w:val="00487909"/>
    <w:rsid w:val="00493F44"/>
    <w:rsid w:val="004C196A"/>
    <w:rsid w:val="004C6984"/>
    <w:rsid w:val="004C7D18"/>
    <w:rsid w:val="004D0219"/>
    <w:rsid w:val="004D31E4"/>
    <w:rsid w:val="004D31EE"/>
    <w:rsid w:val="004E0FE5"/>
    <w:rsid w:val="004E40F3"/>
    <w:rsid w:val="004F0A8C"/>
    <w:rsid w:val="004F7425"/>
    <w:rsid w:val="00500699"/>
    <w:rsid w:val="00516014"/>
    <w:rsid w:val="00524245"/>
    <w:rsid w:val="005242F2"/>
    <w:rsid w:val="00526D73"/>
    <w:rsid w:val="00527920"/>
    <w:rsid w:val="00536969"/>
    <w:rsid w:val="00561E61"/>
    <w:rsid w:val="00570BF8"/>
    <w:rsid w:val="0057153B"/>
    <w:rsid w:val="00574565"/>
    <w:rsid w:val="00576A18"/>
    <w:rsid w:val="00580642"/>
    <w:rsid w:val="00591042"/>
    <w:rsid w:val="005954E9"/>
    <w:rsid w:val="005A6F8E"/>
    <w:rsid w:val="005B35EA"/>
    <w:rsid w:val="005C0BC9"/>
    <w:rsid w:val="005C7858"/>
    <w:rsid w:val="005D47C2"/>
    <w:rsid w:val="005E218F"/>
    <w:rsid w:val="005E6497"/>
    <w:rsid w:val="005E7F78"/>
    <w:rsid w:val="005F7AFF"/>
    <w:rsid w:val="00600AEE"/>
    <w:rsid w:val="00603A1A"/>
    <w:rsid w:val="00611F2C"/>
    <w:rsid w:val="006226BF"/>
    <w:rsid w:val="00624706"/>
    <w:rsid w:val="00626DD9"/>
    <w:rsid w:val="006442FA"/>
    <w:rsid w:val="00644FDD"/>
    <w:rsid w:val="006514E7"/>
    <w:rsid w:val="0065397C"/>
    <w:rsid w:val="00664860"/>
    <w:rsid w:val="00673FF8"/>
    <w:rsid w:val="00677252"/>
    <w:rsid w:val="0068105E"/>
    <w:rsid w:val="00687063"/>
    <w:rsid w:val="006A1F9C"/>
    <w:rsid w:val="006C22FB"/>
    <w:rsid w:val="006D0291"/>
    <w:rsid w:val="006F3F7E"/>
    <w:rsid w:val="006F449C"/>
    <w:rsid w:val="00717C0D"/>
    <w:rsid w:val="00725772"/>
    <w:rsid w:val="00726D7D"/>
    <w:rsid w:val="007303D0"/>
    <w:rsid w:val="00731381"/>
    <w:rsid w:val="00731688"/>
    <w:rsid w:val="0073184C"/>
    <w:rsid w:val="00736779"/>
    <w:rsid w:val="007415FA"/>
    <w:rsid w:val="00756C74"/>
    <w:rsid w:val="007603E2"/>
    <w:rsid w:val="0077542C"/>
    <w:rsid w:val="007820DF"/>
    <w:rsid w:val="007831C8"/>
    <w:rsid w:val="00790B55"/>
    <w:rsid w:val="00791DAE"/>
    <w:rsid w:val="007939A3"/>
    <w:rsid w:val="00793C2F"/>
    <w:rsid w:val="007953C8"/>
    <w:rsid w:val="007A36B5"/>
    <w:rsid w:val="007A4F49"/>
    <w:rsid w:val="007D124D"/>
    <w:rsid w:val="007E23C6"/>
    <w:rsid w:val="007E2DC4"/>
    <w:rsid w:val="007F1FC8"/>
    <w:rsid w:val="007F7BBF"/>
    <w:rsid w:val="00801A84"/>
    <w:rsid w:val="00806239"/>
    <w:rsid w:val="00807E23"/>
    <w:rsid w:val="00835F68"/>
    <w:rsid w:val="008628E1"/>
    <w:rsid w:val="00866F45"/>
    <w:rsid w:val="00875581"/>
    <w:rsid w:val="00880EA7"/>
    <w:rsid w:val="00893310"/>
    <w:rsid w:val="008A03D9"/>
    <w:rsid w:val="008A3C6F"/>
    <w:rsid w:val="008B76F1"/>
    <w:rsid w:val="008C6865"/>
    <w:rsid w:val="008D182D"/>
    <w:rsid w:val="008D242B"/>
    <w:rsid w:val="008D4AA2"/>
    <w:rsid w:val="008D5C47"/>
    <w:rsid w:val="008E028B"/>
    <w:rsid w:val="008E2664"/>
    <w:rsid w:val="008F12F6"/>
    <w:rsid w:val="008F24AB"/>
    <w:rsid w:val="009279B2"/>
    <w:rsid w:val="00943E80"/>
    <w:rsid w:val="00946C01"/>
    <w:rsid w:val="00955722"/>
    <w:rsid w:val="00960851"/>
    <w:rsid w:val="00960B90"/>
    <w:rsid w:val="00973B38"/>
    <w:rsid w:val="009773E7"/>
    <w:rsid w:val="0098018A"/>
    <w:rsid w:val="00993F64"/>
    <w:rsid w:val="009A3696"/>
    <w:rsid w:val="009B6A45"/>
    <w:rsid w:val="009B7057"/>
    <w:rsid w:val="009C109A"/>
    <w:rsid w:val="009D1B92"/>
    <w:rsid w:val="009D7E3C"/>
    <w:rsid w:val="009E1CD6"/>
    <w:rsid w:val="009E2621"/>
    <w:rsid w:val="009F24E9"/>
    <w:rsid w:val="009F2F20"/>
    <w:rsid w:val="00A03568"/>
    <w:rsid w:val="00A14D1C"/>
    <w:rsid w:val="00A20951"/>
    <w:rsid w:val="00A259CF"/>
    <w:rsid w:val="00A307F4"/>
    <w:rsid w:val="00A32DA0"/>
    <w:rsid w:val="00A34F32"/>
    <w:rsid w:val="00A47872"/>
    <w:rsid w:val="00A47F8F"/>
    <w:rsid w:val="00A53A75"/>
    <w:rsid w:val="00A55C2C"/>
    <w:rsid w:val="00A63B92"/>
    <w:rsid w:val="00A747C8"/>
    <w:rsid w:val="00A82082"/>
    <w:rsid w:val="00A92C90"/>
    <w:rsid w:val="00A950D5"/>
    <w:rsid w:val="00AA0561"/>
    <w:rsid w:val="00AB5105"/>
    <w:rsid w:val="00AB7C9C"/>
    <w:rsid w:val="00AC04A6"/>
    <w:rsid w:val="00AC4023"/>
    <w:rsid w:val="00AD2569"/>
    <w:rsid w:val="00AE0FF1"/>
    <w:rsid w:val="00AE118E"/>
    <w:rsid w:val="00AE6739"/>
    <w:rsid w:val="00AF3538"/>
    <w:rsid w:val="00B0076C"/>
    <w:rsid w:val="00B1238D"/>
    <w:rsid w:val="00B129F9"/>
    <w:rsid w:val="00B16A30"/>
    <w:rsid w:val="00B17155"/>
    <w:rsid w:val="00B226EB"/>
    <w:rsid w:val="00B24065"/>
    <w:rsid w:val="00B30299"/>
    <w:rsid w:val="00B3230E"/>
    <w:rsid w:val="00B44920"/>
    <w:rsid w:val="00B622E8"/>
    <w:rsid w:val="00B643B4"/>
    <w:rsid w:val="00B80CF9"/>
    <w:rsid w:val="00B80E2F"/>
    <w:rsid w:val="00B90672"/>
    <w:rsid w:val="00B95714"/>
    <w:rsid w:val="00BA0A8A"/>
    <w:rsid w:val="00BA2129"/>
    <w:rsid w:val="00BA25E4"/>
    <w:rsid w:val="00BA3707"/>
    <w:rsid w:val="00BB3AEB"/>
    <w:rsid w:val="00BC530F"/>
    <w:rsid w:val="00BC6104"/>
    <w:rsid w:val="00BD72C4"/>
    <w:rsid w:val="00BE12C7"/>
    <w:rsid w:val="00BE20F0"/>
    <w:rsid w:val="00BF0CF9"/>
    <w:rsid w:val="00C035C7"/>
    <w:rsid w:val="00C21344"/>
    <w:rsid w:val="00C23D80"/>
    <w:rsid w:val="00C24A4C"/>
    <w:rsid w:val="00C36A67"/>
    <w:rsid w:val="00C37527"/>
    <w:rsid w:val="00C37E29"/>
    <w:rsid w:val="00C43DFA"/>
    <w:rsid w:val="00C52967"/>
    <w:rsid w:val="00C536C5"/>
    <w:rsid w:val="00C717A6"/>
    <w:rsid w:val="00C72287"/>
    <w:rsid w:val="00C83E92"/>
    <w:rsid w:val="00C90251"/>
    <w:rsid w:val="00C9508B"/>
    <w:rsid w:val="00CA1834"/>
    <w:rsid w:val="00CA31C4"/>
    <w:rsid w:val="00CA413D"/>
    <w:rsid w:val="00CC27AF"/>
    <w:rsid w:val="00CC4320"/>
    <w:rsid w:val="00CE0E6F"/>
    <w:rsid w:val="00CE564A"/>
    <w:rsid w:val="00CF5883"/>
    <w:rsid w:val="00D0082C"/>
    <w:rsid w:val="00D04B76"/>
    <w:rsid w:val="00D04D64"/>
    <w:rsid w:val="00D10E70"/>
    <w:rsid w:val="00D12D21"/>
    <w:rsid w:val="00D15D16"/>
    <w:rsid w:val="00D215B4"/>
    <w:rsid w:val="00D250A3"/>
    <w:rsid w:val="00D32D76"/>
    <w:rsid w:val="00D507E9"/>
    <w:rsid w:val="00D55EFE"/>
    <w:rsid w:val="00D71DFE"/>
    <w:rsid w:val="00D74B3E"/>
    <w:rsid w:val="00D767E8"/>
    <w:rsid w:val="00D77A82"/>
    <w:rsid w:val="00D77F15"/>
    <w:rsid w:val="00DB0B92"/>
    <w:rsid w:val="00DB1A1A"/>
    <w:rsid w:val="00DC45C0"/>
    <w:rsid w:val="00DD6586"/>
    <w:rsid w:val="00DD78EC"/>
    <w:rsid w:val="00DE45CE"/>
    <w:rsid w:val="00DF074F"/>
    <w:rsid w:val="00E12FD7"/>
    <w:rsid w:val="00E14639"/>
    <w:rsid w:val="00E16457"/>
    <w:rsid w:val="00E23D61"/>
    <w:rsid w:val="00E306AD"/>
    <w:rsid w:val="00E30FF4"/>
    <w:rsid w:val="00E31452"/>
    <w:rsid w:val="00E42E46"/>
    <w:rsid w:val="00E44AE8"/>
    <w:rsid w:val="00E46C1F"/>
    <w:rsid w:val="00E5364C"/>
    <w:rsid w:val="00E66B54"/>
    <w:rsid w:val="00E73D5B"/>
    <w:rsid w:val="00E937F0"/>
    <w:rsid w:val="00E956CA"/>
    <w:rsid w:val="00EA28A8"/>
    <w:rsid w:val="00EB12DA"/>
    <w:rsid w:val="00EB39B1"/>
    <w:rsid w:val="00EB43F1"/>
    <w:rsid w:val="00EB4782"/>
    <w:rsid w:val="00EC4A3C"/>
    <w:rsid w:val="00ED39B1"/>
    <w:rsid w:val="00EE470B"/>
    <w:rsid w:val="00EE7460"/>
    <w:rsid w:val="00F0042C"/>
    <w:rsid w:val="00F00887"/>
    <w:rsid w:val="00F20F82"/>
    <w:rsid w:val="00F272D2"/>
    <w:rsid w:val="00F3133D"/>
    <w:rsid w:val="00F36B4D"/>
    <w:rsid w:val="00F5354B"/>
    <w:rsid w:val="00F6161B"/>
    <w:rsid w:val="00F70D83"/>
    <w:rsid w:val="00F76DFA"/>
    <w:rsid w:val="00F807EA"/>
    <w:rsid w:val="00F96502"/>
    <w:rsid w:val="00F96FF9"/>
    <w:rsid w:val="00FA0643"/>
    <w:rsid w:val="00FA3B7C"/>
    <w:rsid w:val="00FA3CF6"/>
    <w:rsid w:val="00FA593E"/>
    <w:rsid w:val="00FA78C4"/>
    <w:rsid w:val="00FB4DA9"/>
    <w:rsid w:val="00FD2D99"/>
    <w:rsid w:val="00FD6E63"/>
    <w:rsid w:val="00FE1798"/>
    <w:rsid w:val="00FE3EFB"/>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C8069"/>
  <w15:docId w15:val="{A6118C12-B66A-4688-A24D-9CFD8052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E45CE"/>
    <w:pPr>
      <w:keepNext/>
      <w:spacing w:after="60"/>
      <w:jc w:val="center"/>
      <w:outlineLvl w:val="0"/>
    </w:pPr>
    <w:rPr>
      <w:rFonts w:ascii="Arial" w:hAnsi="Arial"/>
      <w:b/>
      <w:kern w:val="28"/>
      <w:sz w:val="28"/>
      <w:szCs w:val="20"/>
      <w:lang w:val="en-AU"/>
    </w:rPr>
  </w:style>
  <w:style w:type="paragraph" w:styleId="Heading2">
    <w:name w:val="heading 2"/>
    <w:basedOn w:val="Normal"/>
    <w:next w:val="Normal"/>
    <w:qFormat/>
    <w:rsid w:val="004573C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4573C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45CE"/>
    <w:pPr>
      <w:tabs>
        <w:tab w:val="center" w:pos="4320"/>
        <w:tab w:val="right" w:pos="8640"/>
      </w:tabs>
    </w:pPr>
  </w:style>
  <w:style w:type="paragraph" w:styleId="Footer">
    <w:name w:val="footer"/>
    <w:basedOn w:val="Normal"/>
    <w:link w:val="FooterChar"/>
    <w:uiPriority w:val="99"/>
    <w:rsid w:val="00DE45CE"/>
    <w:pPr>
      <w:tabs>
        <w:tab w:val="center" w:pos="4320"/>
        <w:tab w:val="right" w:pos="8640"/>
      </w:tabs>
    </w:pPr>
  </w:style>
  <w:style w:type="table" w:styleId="TableGrid">
    <w:name w:val="Table Grid"/>
    <w:basedOn w:val="TableNormal"/>
    <w:rsid w:val="004D3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73CF"/>
    <w:rPr>
      <w:color w:val="0000FF"/>
      <w:u w:val="single"/>
    </w:rPr>
  </w:style>
  <w:style w:type="paragraph" w:styleId="BalloonText">
    <w:name w:val="Balloon Text"/>
    <w:basedOn w:val="Normal"/>
    <w:semiHidden/>
    <w:rsid w:val="00037478"/>
    <w:rPr>
      <w:rFonts w:ascii="Tahoma" w:hAnsi="Tahoma" w:cs="Tahoma"/>
      <w:sz w:val="16"/>
      <w:szCs w:val="16"/>
    </w:rPr>
  </w:style>
  <w:style w:type="paragraph" w:styleId="BodyText2">
    <w:name w:val="Body Text 2"/>
    <w:basedOn w:val="Normal"/>
    <w:rsid w:val="009D1B92"/>
    <w:pPr>
      <w:tabs>
        <w:tab w:val="left" w:pos="720"/>
      </w:tabs>
      <w:spacing w:line="240" w:lineRule="exact"/>
      <w:jc w:val="both"/>
    </w:pPr>
    <w:rPr>
      <w:szCs w:val="20"/>
    </w:rPr>
  </w:style>
  <w:style w:type="paragraph" w:styleId="BodyTextIndent">
    <w:name w:val="Body Text Indent"/>
    <w:basedOn w:val="Normal"/>
    <w:rsid w:val="009D1B92"/>
    <w:pPr>
      <w:spacing w:after="120"/>
      <w:ind w:left="360"/>
    </w:pPr>
  </w:style>
  <w:style w:type="paragraph" w:customStyle="1" w:styleId="Default">
    <w:name w:val="Default"/>
    <w:rsid w:val="008F12F6"/>
    <w:pPr>
      <w:autoSpaceDE w:val="0"/>
      <w:autoSpaceDN w:val="0"/>
      <w:adjustRightInd w:val="0"/>
    </w:pPr>
    <w:rPr>
      <w:rFonts w:ascii="Arial" w:hAnsi="Arial" w:cs="Arial"/>
      <w:color w:val="000000"/>
      <w:sz w:val="24"/>
      <w:szCs w:val="24"/>
    </w:rPr>
  </w:style>
  <w:style w:type="paragraph" w:styleId="NormalWeb">
    <w:name w:val="Normal (Web)"/>
    <w:basedOn w:val="Default"/>
    <w:next w:val="Default"/>
    <w:rsid w:val="008F12F6"/>
    <w:pPr>
      <w:spacing w:before="100" w:after="100"/>
    </w:pPr>
    <w:rPr>
      <w:rFonts w:cs="Times New Roman"/>
      <w:color w:val="auto"/>
    </w:rPr>
  </w:style>
  <w:style w:type="paragraph" w:styleId="ListParagraph">
    <w:name w:val="List Paragraph"/>
    <w:basedOn w:val="Normal"/>
    <w:uiPriority w:val="34"/>
    <w:qFormat/>
    <w:rsid w:val="00BC530F"/>
    <w:pPr>
      <w:ind w:left="720"/>
      <w:contextualSpacing/>
    </w:pPr>
  </w:style>
  <w:style w:type="paragraph" w:styleId="BodyText">
    <w:name w:val="Body Text"/>
    <w:basedOn w:val="Normal"/>
    <w:link w:val="BodyTextChar"/>
    <w:rsid w:val="003801B8"/>
    <w:pPr>
      <w:spacing w:after="120"/>
    </w:pPr>
  </w:style>
  <w:style w:type="character" w:customStyle="1" w:styleId="BodyTextChar">
    <w:name w:val="Body Text Char"/>
    <w:basedOn w:val="DefaultParagraphFont"/>
    <w:link w:val="BodyText"/>
    <w:rsid w:val="003801B8"/>
    <w:rPr>
      <w:sz w:val="24"/>
      <w:szCs w:val="24"/>
    </w:rPr>
  </w:style>
  <w:style w:type="character" w:styleId="FollowedHyperlink">
    <w:name w:val="FollowedHyperlink"/>
    <w:basedOn w:val="DefaultParagraphFont"/>
    <w:semiHidden/>
    <w:unhideWhenUsed/>
    <w:rsid w:val="00C37E29"/>
    <w:rPr>
      <w:color w:val="800080" w:themeColor="followedHyperlink"/>
      <w:u w:val="single"/>
    </w:rPr>
  </w:style>
  <w:style w:type="character" w:customStyle="1" w:styleId="UnresolvedMention1">
    <w:name w:val="Unresolved Mention1"/>
    <w:basedOn w:val="DefaultParagraphFont"/>
    <w:uiPriority w:val="99"/>
    <w:semiHidden/>
    <w:unhideWhenUsed/>
    <w:rsid w:val="003E4114"/>
    <w:rPr>
      <w:color w:val="605E5C"/>
      <w:shd w:val="clear" w:color="auto" w:fill="E1DFDD"/>
    </w:rPr>
  </w:style>
  <w:style w:type="character" w:customStyle="1" w:styleId="FooterChar">
    <w:name w:val="Footer Char"/>
    <w:basedOn w:val="DefaultParagraphFont"/>
    <w:link w:val="Footer"/>
    <w:uiPriority w:val="99"/>
    <w:rsid w:val="00960851"/>
    <w:rPr>
      <w:sz w:val="24"/>
      <w:szCs w:val="24"/>
    </w:rPr>
  </w:style>
  <w:style w:type="character" w:styleId="CommentReference">
    <w:name w:val="annotation reference"/>
    <w:basedOn w:val="DefaultParagraphFont"/>
    <w:semiHidden/>
    <w:unhideWhenUsed/>
    <w:rsid w:val="001E2AF9"/>
    <w:rPr>
      <w:sz w:val="16"/>
      <w:szCs w:val="16"/>
    </w:rPr>
  </w:style>
  <w:style w:type="paragraph" w:styleId="CommentText">
    <w:name w:val="annotation text"/>
    <w:basedOn w:val="Normal"/>
    <w:link w:val="CommentTextChar"/>
    <w:semiHidden/>
    <w:unhideWhenUsed/>
    <w:rsid w:val="001E2AF9"/>
    <w:rPr>
      <w:sz w:val="20"/>
      <w:szCs w:val="20"/>
    </w:rPr>
  </w:style>
  <w:style w:type="character" w:customStyle="1" w:styleId="CommentTextChar">
    <w:name w:val="Comment Text Char"/>
    <w:basedOn w:val="DefaultParagraphFont"/>
    <w:link w:val="CommentText"/>
    <w:semiHidden/>
    <w:rsid w:val="001E2AF9"/>
  </w:style>
  <w:style w:type="paragraph" w:styleId="CommentSubject">
    <w:name w:val="annotation subject"/>
    <w:basedOn w:val="CommentText"/>
    <w:next w:val="CommentText"/>
    <w:link w:val="CommentSubjectChar"/>
    <w:semiHidden/>
    <w:unhideWhenUsed/>
    <w:rsid w:val="001E2AF9"/>
    <w:rPr>
      <w:b/>
      <w:bCs/>
    </w:rPr>
  </w:style>
  <w:style w:type="character" w:customStyle="1" w:styleId="CommentSubjectChar">
    <w:name w:val="Comment Subject Char"/>
    <w:basedOn w:val="CommentTextChar"/>
    <w:link w:val="CommentSubject"/>
    <w:semiHidden/>
    <w:rsid w:val="001E2AF9"/>
    <w:rPr>
      <w:b/>
      <w:bCs/>
    </w:rPr>
  </w:style>
  <w:style w:type="paragraph" w:styleId="Revision">
    <w:name w:val="Revision"/>
    <w:hidden/>
    <w:uiPriority w:val="99"/>
    <w:semiHidden/>
    <w:rsid w:val="00CF5883"/>
    <w:rPr>
      <w:sz w:val="24"/>
      <w:szCs w:val="24"/>
    </w:rPr>
  </w:style>
  <w:style w:type="character" w:styleId="UnresolvedMention">
    <w:name w:val="Unresolved Mention"/>
    <w:basedOn w:val="DefaultParagraphFont"/>
    <w:rsid w:val="00C24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uihealthcare.policytech.com/docview/?docid=6361&amp;anonymous=tru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da.gov/medical-devices/medical-device-safety/medical-device-reporting-mdr-how-report-medical-device-problems" TargetMode="External"/><Relationship Id="rId17" Type="http://schemas.openxmlformats.org/officeDocument/2006/relationships/hyperlink" Target="mailto:procurement@uiowa.edu"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point.healthcare.uiowa.edu/sites/Administration/IncidentReporting/_layouts/15/start.aspx" TargetMode="External"/><Relationship Id="rId24" Type="http://schemas.openxmlformats.org/officeDocument/2006/relationships/image" Target="media/image3.sv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2.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uihealthcare.policytech.com/docview/?docid=5004&amp;anonymous=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82e970-be4a-4e59-bb5e-06ccc8cd317f" xsi:nil="true"/>
    <lcf76f155ced4ddcb4097134ff3c332f xmlns="349203b3-646a-4dcc-8d6c-7599f73bfd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B7AE543D8F7148A43A376ABB9D4DA2" ma:contentTypeVersion="15" ma:contentTypeDescription="Create a new document." ma:contentTypeScope="" ma:versionID="5b10680469c1dce6fb27e81b6416d831">
  <xsd:schema xmlns:xsd="http://www.w3.org/2001/XMLSchema" xmlns:xs="http://www.w3.org/2001/XMLSchema" xmlns:p="http://schemas.microsoft.com/office/2006/metadata/properties" xmlns:ns2="b982e970-be4a-4e59-bb5e-06ccc8cd317f" xmlns:ns3="349203b3-646a-4dcc-8d6c-7599f73bfdf0" targetNamespace="http://schemas.microsoft.com/office/2006/metadata/properties" ma:root="true" ma:fieldsID="503759363b32b127fd3476409685bda6" ns2:_="" ns3:_="">
    <xsd:import namespace="b982e970-be4a-4e59-bb5e-06ccc8cd317f"/>
    <xsd:import namespace="349203b3-646a-4dcc-8d6c-7599f73bfd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2e970-be4a-4e59-bb5e-06ccc8cd31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e68f9-8410-4eba-b96c-24abfdb45e5f}" ma:internalName="TaxCatchAll" ma:showField="CatchAllData" ma:web="b982e970-be4a-4e59-bb5e-06ccc8cd31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9203b3-646a-4dcc-8d6c-7599f73bfd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620AF-07BB-4565-9CD9-0073D4D63D0E}">
  <ds:schemaRefs>
    <ds:schemaRef ds:uri="http://schemas.microsoft.com/office/2006/metadata/properties"/>
    <ds:schemaRef ds:uri="http://schemas.microsoft.com/office/infopath/2007/PartnerControls"/>
    <ds:schemaRef ds:uri="b982e970-be4a-4e59-bb5e-06ccc8cd317f"/>
    <ds:schemaRef ds:uri="349203b3-646a-4dcc-8d6c-7599f73bfdf0"/>
  </ds:schemaRefs>
</ds:datastoreItem>
</file>

<file path=customXml/itemProps2.xml><?xml version="1.0" encoding="utf-8"?>
<ds:datastoreItem xmlns:ds="http://schemas.openxmlformats.org/officeDocument/2006/customXml" ds:itemID="{71501022-DEFC-4002-A949-254E486F00ED}">
  <ds:schemaRefs>
    <ds:schemaRef ds:uri="http://schemas.microsoft.com/sharepoint/v3/contenttype/forms"/>
  </ds:schemaRefs>
</ds:datastoreItem>
</file>

<file path=customXml/itemProps3.xml><?xml version="1.0" encoding="utf-8"?>
<ds:datastoreItem xmlns:ds="http://schemas.openxmlformats.org/officeDocument/2006/customXml" ds:itemID="{EB245ACA-65D6-4D32-A7E4-F1B77BF06D3E}">
  <ds:schemaRefs>
    <ds:schemaRef ds:uri="http://schemas.openxmlformats.org/officeDocument/2006/bibliography"/>
  </ds:schemaRefs>
</ds:datastoreItem>
</file>

<file path=customXml/itemProps4.xml><?xml version="1.0" encoding="utf-8"?>
<ds:datastoreItem xmlns:ds="http://schemas.openxmlformats.org/officeDocument/2006/customXml" ds:itemID="{A89C21E3-1F98-4261-8100-5E7F0DE52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2e970-be4a-4e59-bb5e-06ccc8cd317f"/>
    <ds:schemaRef ds:uri="349203b3-646a-4dcc-8d6c-7599f73bf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Medical Device Reporting Policy</vt:lpstr>
    </vt:vector>
  </TitlesOfParts>
  <Company>University of Iowa</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Device Reporting Policy</dc:title>
  <dc:creator>bybeefrancquek</dc:creator>
  <cp:lastModifiedBy>Eischens, Frank</cp:lastModifiedBy>
  <cp:revision>37</cp:revision>
  <cp:lastPrinted>2014-12-10T21:13:00Z</cp:lastPrinted>
  <dcterms:created xsi:type="dcterms:W3CDTF">2022-08-15T18:05:00Z</dcterms:created>
  <dcterms:modified xsi:type="dcterms:W3CDTF">2023-06-13T19:08:00Z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vt:lpwstr>Environment of Care Subcommittee</vt:lpwstr>
  </property>
  <property fmtid="{D5CDD505-2E9C-101B-9397-08002B2CF9AE}" pid="3" name="ContentTypeId">
    <vt:lpwstr>0x010100AAB7AE543D8F7148A43A376ABB9D4DA2</vt:lpwstr>
  </property>
  <property fmtid="{D5CDD505-2E9C-101B-9397-08002B2CF9AE}" pid="4" name="Date Created">
    <vt:lpwstr>6/94</vt:lpwstr>
  </property>
  <property fmtid="{D5CDD505-2E9C-101B-9397-08002B2CF9AE}" pid="5" name="Date Revised">
    <vt:lpwstr>2/10</vt:lpwstr>
  </property>
  <property fmtid="{D5CDD505-2E9C-101B-9397-08002B2CF9AE}" pid="6" name="DateCreated">
    <vt:lpwstr>1994-06-01T00:00:00Z</vt:lpwstr>
  </property>
  <property fmtid="{D5CDD505-2E9C-101B-9397-08002B2CF9AE}" pid="7" name="ExpireDate">
    <vt:lpwstr>2013-05-01T00:00:00Z</vt:lpwstr>
  </property>
  <property fmtid="{D5CDD505-2E9C-101B-9397-08002B2CF9AE}" pid="8" name="LastReviewDate">
    <vt:lpwstr>2010-02-01T00:00:00Z</vt:lpwstr>
  </property>
  <property fmtid="{D5CDD505-2E9C-101B-9397-08002B2CF9AE}" pid="9" name="Order">
    <vt:r8>23800</vt:r8>
  </property>
  <property fmtid="{D5CDD505-2E9C-101B-9397-08002B2CF9AE}" pid="10" name="Policy Keywords">
    <vt:lpwstr>medical device, medical device reporting, medical device injury report</vt:lpwstr>
  </property>
  <property fmtid="{D5CDD505-2E9C-101B-9397-08002B2CF9AE}" pid="11" name="ReviewDueDate">
    <vt:lpwstr>2012-11-01T00:00:00Z</vt:lpwstr>
  </property>
  <property fmtid="{D5CDD505-2E9C-101B-9397-08002B2CF9AE}" pid="12" name="MediaServiceImageTags">
    <vt:lpwstr/>
  </property>
</Properties>
</file>